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1F1" w:rsidRPr="008F11F1" w:rsidRDefault="008F11F1" w:rsidP="00D00EE6">
      <w:pPr>
        <w:spacing w:after="0" w:line="240" w:lineRule="auto"/>
        <w:jc w:val="center"/>
        <w:rPr>
          <w:rFonts w:cstheme="minorHAnsi"/>
          <w:b/>
          <w:sz w:val="20"/>
          <w:szCs w:val="20"/>
        </w:rPr>
      </w:pPr>
      <w:bookmarkStart w:id="0" w:name="_GoBack"/>
      <w:bookmarkEnd w:id="0"/>
    </w:p>
    <w:p w:rsidR="00D00EE6" w:rsidRPr="00CB4E64" w:rsidRDefault="00DA0E82" w:rsidP="00D00EE6">
      <w:pPr>
        <w:spacing w:after="0" w:line="240" w:lineRule="auto"/>
        <w:jc w:val="center"/>
        <w:rPr>
          <w:rFonts w:cstheme="minorHAnsi"/>
          <w:b/>
          <w:sz w:val="28"/>
          <w:szCs w:val="28"/>
        </w:rPr>
      </w:pPr>
      <w:r>
        <w:rPr>
          <w:rFonts w:cstheme="minorHAnsi"/>
          <w:b/>
          <w:sz w:val="28"/>
          <w:szCs w:val="28"/>
        </w:rPr>
        <w:t xml:space="preserve">Easter </w:t>
      </w:r>
      <w:r w:rsidR="00D00EE6" w:rsidRPr="00CB4E64">
        <w:rPr>
          <w:rFonts w:cstheme="minorHAnsi"/>
          <w:b/>
          <w:sz w:val="28"/>
          <w:szCs w:val="28"/>
        </w:rPr>
        <w:t>Sunday</w:t>
      </w:r>
      <w:r w:rsidR="00CA14D0" w:rsidRPr="00CB4E64">
        <w:rPr>
          <w:rFonts w:cstheme="minorHAnsi"/>
          <w:b/>
          <w:sz w:val="28"/>
          <w:szCs w:val="28"/>
        </w:rPr>
        <w:t xml:space="preserve"> </w:t>
      </w:r>
      <w:r w:rsidR="00D00EE6" w:rsidRPr="00CB4E64">
        <w:rPr>
          <w:rFonts w:cstheme="minorHAnsi"/>
          <w:b/>
          <w:sz w:val="28"/>
          <w:szCs w:val="28"/>
        </w:rPr>
        <w:t>Service for Family Worship</w:t>
      </w:r>
    </w:p>
    <w:p w:rsidR="00D00EE6" w:rsidRDefault="00CA14D0" w:rsidP="00D00EE6">
      <w:pPr>
        <w:spacing w:after="0" w:line="240" w:lineRule="auto"/>
        <w:jc w:val="center"/>
        <w:rPr>
          <w:rFonts w:cstheme="minorHAnsi"/>
          <w:i/>
          <w:sz w:val="24"/>
          <w:szCs w:val="24"/>
        </w:rPr>
      </w:pPr>
      <w:r>
        <w:rPr>
          <w:rFonts w:cstheme="minorHAnsi"/>
          <w:i/>
          <w:sz w:val="24"/>
          <w:szCs w:val="24"/>
        </w:rPr>
        <w:t>E</w:t>
      </w:r>
      <w:r w:rsidR="00D00EE6" w:rsidRPr="00D00EE6">
        <w:rPr>
          <w:rFonts w:cstheme="minorHAnsi"/>
          <w:i/>
          <w:sz w:val="24"/>
          <w:szCs w:val="24"/>
        </w:rPr>
        <w:t>ncourage all ages to participate</w:t>
      </w:r>
      <w:r>
        <w:rPr>
          <w:rFonts w:cstheme="minorHAnsi"/>
          <w:i/>
          <w:sz w:val="24"/>
          <w:szCs w:val="24"/>
        </w:rPr>
        <w:t xml:space="preserve"> </w:t>
      </w:r>
      <w:r w:rsidR="00D00EE6" w:rsidRPr="00D00EE6">
        <w:rPr>
          <w:rFonts w:cstheme="minorHAnsi"/>
          <w:i/>
          <w:sz w:val="24"/>
          <w:szCs w:val="24"/>
        </w:rPr>
        <w:t xml:space="preserve">through </w:t>
      </w:r>
      <w:r>
        <w:rPr>
          <w:rFonts w:cstheme="minorHAnsi"/>
          <w:i/>
          <w:sz w:val="24"/>
          <w:szCs w:val="24"/>
        </w:rPr>
        <w:br/>
      </w:r>
      <w:r w:rsidR="00D00EE6" w:rsidRPr="00D00EE6">
        <w:rPr>
          <w:rFonts w:cstheme="minorHAnsi"/>
          <w:i/>
          <w:sz w:val="24"/>
          <w:szCs w:val="24"/>
        </w:rPr>
        <w:t>songs</w:t>
      </w:r>
      <w:r>
        <w:rPr>
          <w:rFonts w:cstheme="minorHAnsi"/>
          <w:i/>
          <w:sz w:val="24"/>
          <w:szCs w:val="24"/>
        </w:rPr>
        <w:t>, Scripture reading, confession, and prayer.</w:t>
      </w:r>
    </w:p>
    <w:p w:rsidR="00D00EE6" w:rsidRPr="008F11F1" w:rsidRDefault="00D00EE6" w:rsidP="00D00EE6">
      <w:pPr>
        <w:spacing w:after="0" w:line="240" w:lineRule="auto"/>
        <w:jc w:val="center"/>
        <w:rPr>
          <w:rFonts w:cstheme="minorHAnsi"/>
          <w:i/>
          <w:sz w:val="20"/>
          <w:szCs w:val="20"/>
        </w:rPr>
      </w:pPr>
    </w:p>
    <w:p w:rsidR="008F11F1" w:rsidRPr="008F11F1" w:rsidRDefault="008F11F1" w:rsidP="00D00EE6">
      <w:pPr>
        <w:spacing w:after="0" w:line="240" w:lineRule="auto"/>
        <w:jc w:val="center"/>
        <w:rPr>
          <w:rFonts w:cstheme="minorHAnsi"/>
          <w:i/>
          <w:sz w:val="20"/>
          <w:szCs w:val="20"/>
        </w:rPr>
      </w:pPr>
    </w:p>
    <w:p w:rsidR="00291F78" w:rsidRPr="00291F78" w:rsidRDefault="00291F78" w:rsidP="007735C2">
      <w:pPr>
        <w:spacing w:after="0" w:line="240" w:lineRule="auto"/>
        <w:rPr>
          <w:rFonts w:cstheme="minorHAnsi"/>
          <w:i/>
          <w:sz w:val="23"/>
          <w:szCs w:val="23"/>
          <w:shd w:val="clear" w:color="auto" w:fill="FFFFFF"/>
        </w:rPr>
      </w:pPr>
      <w:r>
        <w:rPr>
          <w:rFonts w:cstheme="minorHAnsi"/>
          <w:i/>
          <w:sz w:val="23"/>
          <w:szCs w:val="23"/>
          <w:shd w:val="clear" w:color="auto" w:fill="FFFFFF"/>
        </w:rPr>
        <w:t>(</w:t>
      </w:r>
      <w:r w:rsidR="00CE27B6" w:rsidRPr="00291F78">
        <w:rPr>
          <w:rFonts w:cstheme="minorHAnsi"/>
          <w:i/>
          <w:sz w:val="23"/>
          <w:szCs w:val="23"/>
          <w:shd w:val="clear" w:color="auto" w:fill="FFFFFF"/>
        </w:rPr>
        <w:t>Gather in a dark or dimly lit room that has been</w:t>
      </w:r>
      <w:r>
        <w:rPr>
          <w:rFonts w:cstheme="minorHAnsi"/>
          <w:i/>
          <w:sz w:val="23"/>
          <w:szCs w:val="23"/>
          <w:shd w:val="clear" w:color="auto" w:fill="FFFFFF"/>
        </w:rPr>
        <w:t xml:space="preserve"> prepared for worship.)</w:t>
      </w:r>
    </w:p>
    <w:p w:rsidR="00291F78" w:rsidRPr="00F10CED" w:rsidRDefault="00291F78" w:rsidP="007735C2">
      <w:pPr>
        <w:spacing w:after="0" w:line="240" w:lineRule="auto"/>
        <w:rPr>
          <w:rFonts w:cstheme="minorHAnsi"/>
          <w:sz w:val="12"/>
          <w:szCs w:val="12"/>
          <w:shd w:val="clear" w:color="auto" w:fill="FFFFFF"/>
        </w:rPr>
      </w:pPr>
    </w:p>
    <w:p w:rsidR="00291F78" w:rsidRDefault="00291F78" w:rsidP="007735C2">
      <w:pPr>
        <w:spacing w:after="0" w:line="240" w:lineRule="auto"/>
        <w:rPr>
          <w:rFonts w:cstheme="minorHAnsi"/>
          <w:sz w:val="23"/>
          <w:szCs w:val="23"/>
          <w:shd w:val="clear" w:color="auto" w:fill="FFFFFF"/>
        </w:rPr>
      </w:pPr>
      <w:r w:rsidRPr="00291F78">
        <w:rPr>
          <w:rFonts w:cstheme="minorHAnsi"/>
          <w:b/>
          <w:sz w:val="23"/>
          <w:szCs w:val="23"/>
          <w:shd w:val="clear" w:color="auto" w:fill="FFFFFF"/>
        </w:rPr>
        <w:t>Leader:</w:t>
      </w:r>
      <w:r w:rsidRPr="00291F78">
        <w:rPr>
          <w:rFonts w:cstheme="minorHAnsi"/>
          <w:sz w:val="23"/>
          <w:szCs w:val="23"/>
          <w:shd w:val="clear" w:color="auto" w:fill="FFFFFF"/>
        </w:rPr>
        <w:t xml:space="preserve"> We remember that Jesus was cru</w:t>
      </w:r>
      <w:r>
        <w:rPr>
          <w:rFonts w:cstheme="minorHAnsi"/>
          <w:sz w:val="23"/>
          <w:szCs w:val="23"/>
          <w:shd w:val="clear" w:color="auto" w:fill="FFFFFF"/>
        </w:rPr>
        <w:t xml:space="preserve">cified on a cross for our sins, and His body was laid in a tomb. Then </w:t>
      </w:r>
      <w:r w:rsidRPr="00291F78">
        <w:rPr>
          <w:rFonts w:cstheme="minorHAnsi"/>
          <w:sz w:val="23"/>
          <w:szCs w:val="23"/>
          <w:shd w:val="clear" w:color="auto" w:fill="FFFFFF"/>
        </w:rPr>
        <w:t xml:space="preserve">a large stone was rolled against the entrance of the tomb, and the tomb was sealed. </w:t>
      </w:r>
    </w:p>
    <w:p w:rsidR="00291F78" w:rsidRPr="00F10CED" w:rsidRDefault="00291F78" w:rsidP="007735C2">
      <w:pPr>
        <w:spacing w:after="0" w:line="240" w:lineRule="auto"/>
        <w:rPr>
          <w:rFonts w:cstheme="minorHAnsi"/>
          <w:sz w:val="12"/>
          <w:szCs w:val="12"/>
          <w:shd w:val="clear" w:color="auto" w:fill="FFFFFF"/>
        </w:rPr>
      </w:pPr>
    </w:p>
    <w:p w:rsidR="008F5DAE" w:rsidRPr="00291F78" w:rsidRDefault="00291F78" w:rsidP="00291F78">
      <w:pPr>
        <w:spacing w:after="0" w:line="240" w:lineRule="auto"/>
        <w:rPr>
          <w:rStyle w:val="Emphasis"/>
          <w:rFonts w:cstheme="minorHAnsi"/>
          <w:sz w:val="23"/>
          <w:szCs w:val="23"/>
          <w:bdr w:val="none" w:sz="0" w:space="0" w:color="auto" w:frame="1"/>
          <w:shd w:val="clear" w:color="auto" w:fill="FFFFFF"/>
        </w:rPr>
      </w:pPr>
      <w:r>
        <w:rPr>
          <w:rFonts w:cstheme="minorHAnsi"/>
          <w:i/>
          <w:sz w:val="23"/>
          <w:szCs w:val="23"/>
          <w:shd w:val="clear" w:color="auto" w:fill="FFFFFF"/>
        </w:rPr>
        <w:t>(A</w:t>
      </w:r>
      <w:r w:rsidR="00DE42FA" w:rsidRPr="00291F78">
        <w:rPr>
          <w:rFonts w:cstheme="minorHAnsi"/>
          <w:i/>
          <w:sz w:val="23"/>
          <w:szCs w:val="23"/>
          <w:shd w:val="clear" w:color="auto" w:fill="FFFFFF"/>
        </w:rPr>
        <w:t>llow th</w:t>
      </w:r>
      <w:r>
        <w:rPr>
          <w:rFonts w:cstheme="minorHAnsi"/>
          <w:i/>
          <w:sz w:val="23"/>
          <w:szCs w:val="23"/>
          <w:shd w:val="clear" w:color="auto" w:fill="FFFFFF"/>
        </w:rPr>
        <w:t>e room to fill with light while the Scripture</w:t>
      </w:r>
      <w:r w:rsidR="00384F3A">
        <w:rPr>
          <w:rFonts w:cstheme="minorHAnsi"/>
          <w:i/>
          <w:sz w:val="23"/>
          <w:szCs w:val="23"/>
          <w:shd w:val="clear" w:color="auto" w:fill="FFFFFF"/>
        </w:rPr>
        <w:t xml:space="preserve"> from Matthew</w:t>
      </w:r>
      <w:r>
        <w:rPr>
          <w:rFonts w:cstheme="minorHAnsi"/>
          <w:i/>
          <w:sz w:val="23"/>
          <w:szCs w:val="23"/>
          <w:shd w:val="clear" w:color="auto" w:fill="FFFFFF"/>
        </w:rPr>
        <w:t xml:space="preserve"> is read and children are guided</w:t>
      </w:r>
      <w:r w:rsidR="000813F6" w:rsidRPr="00291F78">
        <w:rPr>
          <w:rFonts w:cstheme="minorHAnsi"/>
          <w:i/>
          <w:sz w:val="23"/>
          <w:szCs w:val="23"/>
          <w:shd w:val="clear" w:color="auto" w:fill="FFFFFF"/>
        </w:rPr>
        <w:t xml:space="preserve"> in re</w:t>
      </w:r>
      <w:r>
        <w:rPr>
          <w:rFonts w:cstheme="minorHAnsi"/>
          <w:i/>
          <w:sz w:val="23"/>
          <w:szCs w:val="23"/>
          <w:shd w:val="clear" w:color="auto" w:fill="FFFFFF"/>
        </w:rPr>
        <w:t>-</w:t>
      </w:r>
      <w:r w:rsidR="000813F6" w:rsidRPr="00291F78">
        <w:rPr>
          <w:rFonts w:cstheme="minorHAnsi"/>
          <w:i/>
          <w:sz w:val="23"/>
          <w:szCs w:val="23"/>
          <w:shd w:val="clear" w:color="auto" w:fill="FFFFFF"/>
        </w:rPr>
        <w:t>enact</w:t>
      </w:r>
      <w:r w:rsidR="00CE27B6" w:rsidRPr="00291F78">
        <w:rPr>
          <w:rFonts w:cstheme="minorHAnsi"/>
          <w:i/>
          <w:sz w:val="23"/>
          <w:szCs w:val="23"/>
          <w:shd w:val="clear" w:color="auto" w:fill="FFFFFF"/>
        </w:rPr>
        <w:t>ing the</w:t>
      </w:r>
      <w:r>
        <w:rPr>
          <w:rFonts w:cstheme="minorHAnsi"/>
          <w:i/>
          <w:sz w:val="23"/>
          <w:szCs w:val="23"/>
          <w:shd w:val="clear" w:color="auto" w:fill="FFFFFF"/>
        </w:rPr>
        <w:t xml:space="preserve"> </w:t>
      </w:r>
      <w:r w:rsidR="00384F3A">
        <w:rPr>
          <w:rFonts w:cstheme="minorHAnsi"/>
          <w:i/>
          <w:sz w:val="23"/>
          <w:szCs w:val="23"/>
          <w:shd w:val="clear" w:color="auto" w:fill="FFFFFF"/>
        </w:rPr>
        <w:t xml:space="preserve">story, </w:t>
      </w:r>
      <w:r>
        <w:rPr>
          <w:rFonts w:cstheme="minorHAnsi"/>
          <w:i/>
          <w:sz w:val="23"/>
          <w:szCs w:val="23"/>
          <w:shd w:val="clear" w:color="auto" w:fill="FFFFFF"/>
        </w:rPr>
        <w:t>experiencing the joy and wonder of Resurrection Day</w:t>
      </w:r>
      <w:r w:rsidR="000813F6" w:rsidRPr="00291F78">
        <w:rPr>
          <w:rFonts w:cstheme="minorHAnsi"/>
          <w:i/>
          <w:sz w:val="23"/>
          <w:szCs w:val="23"/>
          <w:shd w:val="clear" w:color="auto" w:fill="FFFFFF"/>
        </w:rPr>
        <w:t>.</w:t>
      </w:r>
      <w:r>
        <w:rPr>
          <w:rFonts w:cstheme="minorHAnsi"/>
          <w:i/>
          <w:sz w:val="23"/>
          <w:szCs w:val="23"/>
          <w:shd w:val="clear" w:color="auto" w:fill="FFFFFF"/>
        </w:rPr>
        <w:t>)</w:t>
      </w:r>
    </w:p>
    <w:p w:rsidR="008F5DAE" w:rsidRPr="00F10CED" w:rsidRDefault="008F5DAE" w:rsidP="007735C2">
      <w:pPr>
        <w:spacing w:after="0" w:line="240" w:lineRule="auto"/>
        <w:rPr>
          <w:rStyle w:val="Emphasis"/>
          <w:rFonts w:cstheme="minorHAnsi"/>
          <w:i w:val="0"/>
          <w:sz w:val="12"/>
          <w:szCs w:val="12"/>
          <w:bdr w:val="none" w:sz="0" w:space="0" w:color="auto" w:frame="1"/>
          <w:shd w:val="clear" w:color="auto" w:fill="FFFFFF"/>
        </w:rPr>
      </w:pPr>
    </w:p>
    <w:p w:rsidR="00B31D93" w:rsidRPr="00772485" w:rsidRDefault="00B31D93" w:rsidP="00DE42FA">
      <w:pPr>
        <w:pStyle w:val="chapter-2"/>
        <w:shd w:val="clear" w:color="auto" w:fill="FFFFFF"/>
        <w:spacing w:before="0" w:beforeAutospacing="0" w:after="0" w:afterAutospacing="0"/>
        <w:rPr>
          <w:rStyle w:val="chapternum"/>
          <w:rFonts w:asciiTheme="minorHAnsi" w:hAnsiTheme="minorHAnsi" w:cstheme="minorHAnsi"/>
          <w:b/>
          <w:bCs/>
          <w:i/>
          <w:color w:val="000000"/>
          <w:sz w:val="23"/>
          <w:szCs w:val="23"/>
        </w:rPr>
      </w:pPr>
      <w:r w:rsidRPr="00291F78">
        <w:rPr>
          <w:rStyle w:val="chapternum"/>
          <w:rFonts w:asciiTheme="minorHAnsi" w:hAnsiTheme="minorHAnsi" w:cstheme="minorHAnsi"/>
          <w:b/>
          <w:bCs/>
          <w:color w:val="000000"/>
          <w:sz w:val="23"/>
          <w:szCs w:val="23"/>
        </w:rPr>
        <w:t xml:space="preserve">Matthew </w:t>
      </w:r>
      <w:r w:rsidR="00DE42FA" w:rsidRPr="00291F78">
        <w:rPr>
          <w:rStyle w:val="chapternum"/>
          <w:rFonts w:asciiTheme="minorHAnsi" w:hAnsiTheme="minorHAnsi" w:cstheme="minorHAnsi"/>
          <w:b/>
          <w:bCs/>
          <w:color w:val="000000"/>
          <w:sz w:val="23"/>
          <w:szCs w:val="23"/>
        </w:rPr>
        <w:t>28</w:t>
      </w:r>
      <w:r w:rsidRPr="00291F78">
        <w:rPr>
          <w:rStyle w:val="chapternum"/>
          <w:rFonts w:asciiTheme="minorHAnsi" w:hAnsiTheme="minorHAnsi" w:cstheme="minorHAnsi"/>
          <w:b/>
          <w:bCs/>
          <w:color w:val="000000"/>
          <w:sz w:val="23"/>
          <w:szCs w:val="23"/>
        </w:rPr>
        <w:t>:1-10</w:t>
      </w:r>
    </w:p>
    <w:p w:rsidR="00CB07BF" w:rsidRDefault="00384F3A" w:rsidP="00CB07BF">
      <w:pPr>
        <w:pStyle w:val="chapter-2"/>
        <w:shd w:val="clear" w:color="auto" w:fill="FFFFFF"/>
        <w:spacing w:before="0" w:beforeAutospacing="0" w:after="0" w:afterAutospacing="0"/>
        <w:ind w:firstLine="360"/>
        <w:rPr>
          <w:rStyle w:val="text"/>
          <w:rFonts w:asciiTheme="minorHAnsi" w:hAnsiTheme="minorHAnsi" w:cstheme="minorHAnsi"/>
          <w:color w:val="000000"/>
          <w:sz w:val="23"/>
          <w:szCs w:val="23"/>
        </w:rPr>
      </w:pPr>
      <w:r w:rsidRPr="00772485">
        <w:rPr>
          <w:rStyle w:val="text"/>
          <w:rFonts w:asciiTheme="minorHAnsi" w:hAnsiTheme="minorHAnsi" w:cstheme="minorHAnsi"/>
          <w:b/>
          <w:bCs/>
          <w:color w:val="000000"/>
          <w:sz w:val="23"/>
          <w:szCs w:val="23"/>
          <w:vertAlign w:val="superscript"/>
        </w:rPr>
        <w:t xml:space="preserve">1 </w:t>
      </w:r>
      <w:r w:rsidR="00DE42FA" w:rsidRPr="00772485">
        <w:rPr>
          <w:rStyle w:val="text"/>
          <w:rFonts w:asciiTheme="minorHAnsi" w:hAnsiTheme="minorHAnsi" w:cstheme="minorHAnsi"/>
          <w:color w:val="000000"/>
          <w:sz w:val="23"/>
          <w:szCs w:val="23"/>
        </w:rPr>
        <w:t>Now after the Sabbath, as it began to dawn toward the first </w:t>
      </w:r>
      <w:r w:rsidR="00DE42FA" w:rsidRPr="00772485">
        <w:rPr>
          <w:rStyle w:val="text"/>
          <w:rFonts w:asciiTheme="minorHAnsi" w:hAnsiTheme="minorHAnsi" w:cstheme="minorHAnsi"/>
          <w:iCs/>
          <w:color w:val="000000"/>
          <w:sz w:val="23"/>
          <w:szCs w:val="23"/>
        </w:rPr>
        <w:t>day</w:t>
      </w:r>
      <w:r w:rsidR="00DE42FA" w:rsidRPr="00772485">
        <w:rPr>
          <w:rStyle w:val="text"/>
          <w:rFonts w:asciiTheme="minorHAnsi" w:hAnsiTheme="minorHAnsi" w:cstheme="minorHAnsi"/>
          <w:color w:val="000000"/>
          <w:sz w:val="23"/>
          <w:szCs w:val="23"/>
        </w:rPr>
        <w:t> of the week, Mary Magdalene and the other Mary came to look at the grave.</w:t>
      </w:r>
      <w:r w:rsidR="00DE42FA" w:rsidRPr="00772485">
        <w:rPr>
          <w:rFonts w:asciiTheme="minorHAnsi" w:hAnsiTheme="minorHAnsi" w:cstheme="minorHAnsi"/>
          <w:color w:val="000000"/>
          <w:sz w:val="23"/>
          <w:szCs w:val="23"/>
        </w:rPr>
        <w:t> </w:t>
      </w:r>
      <w:r w:rsidR="00DE42FA" w:rsidRPr="00772485">
        <w:rPr>
          <w:rStyle w:val="text"/>
          <w:rFonts w:asciiTheme="minorHAnsi" w:hAnsiTheme="minorHAnsi" w:cstheme="minorHAnsi"/>
          <w:b/>
          <w:bCs/>
          <w:color w:val="000000"/>
          <w:sz w:val="23"/>
          <w:szCs w:val="23"/>
          <w:vertAlign w:val="superscript"/>
        </w:rPr>
        <w:t>2 </w:t>
      </w:r>
      <w:r w:rsidR="00DE42FA" w:rsidRPr="00772485">
        <w:rPr>
          <w:rStyle w:val="text"/>
          <w:rFonts w:asciiTheme="minorHAnsi" w:hAnsiTheme="minorHAnsi" w:cstheme="minorHAnsi"/>
          <w:color w:val="000000"/>
          <w:sz w:val="23"/>
          <w:szCs w:val="23"/>
        </w:rPr>
        <w:t>And behold, a severe earthquake had occurred, for an angel of the Lord descended from heaven and came and rolled away the stone and sat upon it.</w:t>
      </w:r>
      <w:r w:rsidR="00DE42FA" w:rsidRPr="00772485">
        <w:rPr>
          <w:rFonts w:asciiTheme="minorHAnsi" w:hAnsiTheme="minorHAnsi" w:cstheme="minorHAnsi"/>
          <w:color w:val="000000"/>
          <w:sz w:val="23"/>
          <w:szCs w:val="23"/>
        </w:rPr>
        <w:t> </w:t>
      </w:r>
      <w:r w:rsidR="00DE42FA" w:rsidRPr="00772485">
        <w:rPr>
          <w:rStyle w:val="text"/>
          <w:rFonts w:asciiTheme="minorHAnsi" w:hAnsiTheme="minorHAnsi" w:cstheme="minorHAnsi"/>
          <w:b/>
          <w:bCs/>
          <w:color w:val="000000"/>
          <w:sz w:val="23"/>
          <w:szCs w:val="23"/>
          <w:vertAlign w:val="superscript"/>
        </w:rPr>
        <w:t>3 </w:t>
      </w:r>
      <w:r w:rsidR="00DE42FA" w:rsidRPr="00772485">
        <w:rPr>
          <w:rStyle w:val="text"/>
          <w:rFonts w:asciiTheme="minorHAnsi" w:hAnsiTheme="minorHAnsi" w:cstheme="minorHAnsi"/>
          <w:color w:val="000000"/>
          <w:sz w:val="23"/>
          <w:szCs w:val="23"/>
        </w:rPr>
        <w:t>And his appearance was like lightning, and his clothing as white as snow.</w:t>
      </w:r>
      <w:r w:rsidR="00DE42FA" w:rsidRPr="00772485">
        <w:rPr>
          <w:rFonts w:asciiTheme="minorHAnsi" w:hAnsiTheme="minorHAnsi" w:cstheme="minorHAnsi"/>
          <w:color w:val="000000"/>
          <w:sz w:val="23"/>
          <w:szCs w:val="23"/>
        </w:rPr>
        <w:t> </w:t>
      </w:r>
      <w:r w:rsidR="00DE42FA" w:rsidRPr="00772485">
        <w:rPr>
          <w:rStyle w:val="text"/>
          <w:rFonts w:asciiTheme="minorHAnsi" w:hAnsiTheme="minorHAnsi" w:cstheme="minorHAnsi"/>
          <w:b/>
          <w:bCs/>
          <w:color w:val="000000"/>
          <w:sz w:val="23"/>
          <w:szCs w:val="23"/>
          <w:vertAlign w:val="superscript"/>
        </w:rPr>
        <w:t>4 </w:t>
      </w:r>
      <w:r w:rsidR="00DE42FA" w:rsidRPr="00772485">
        <w:rPr>
          <w:rStyle w:val="text"/>
          <w:rFonts w:asciiTheme="minorHAnsi" w:hAnsiTheme="minorHAnsi" w:cstheme="minorHAnsi"/>
          <w:color w:val="000000"/>
          <w:sz w:val="23"/>
          <w:szCs w:val="23"/>
        </w:rPr>
        <w:t xml:space="preserve">The guards </w:t>
      </w:r>
      <w:r w:rsidR="00DE42FA" w:rsidRPr="00CB07BF">
        <w:rPr>
          <w:rStyle w:val="text"/>
          <w:rFonts w:asciiTheme="minorHAnsi" w:hAnsiTheme="minorHAnsi" w:cstheme="minorHAnsi"/>
          <w:color w:val="000000"/>
          <w:sz w:val="23"/>
          <w:szCs w:val="23"/>
        </w:rPr>
        <w:t>shook for fear of him and became like dead men.</w:t>
      </w:r>
      <w:r w:rsidR="00DE42FA" w:rsidRPr="00CB07BF">
        <w:rPr>
          <w:rFonts w:asciiTheme="minorHAnsi" w:hAnsiTheme="minorHAnsi" w:cstheme="minorHAnsi"/>
          <w:color w:val="000000"/>
          <w:sz w:val="23"/>
          <w:szCs w:val="23"/>
        </w:rPr>
        <w:t> </w:t>
      </w:r>
      <w:r w:rsidR="00DE42FA" w:rsidRPr="00CB07BF">
        <w:rPr>
          <w:rStyle w:val="text"/>
          <w:rFonts w:asciiTheme="minorHAnsi" w:hAnsiTheme="minorHAnsi" w:cstheme="minorHAnsi"/>
          <w:b/>
          <w:bCs/>
          <w:color w:val="000000"/>
          <w:sz w:val="23"/>
          <w:szCs w:val="23"/>
          <w:vertAlign w:val="superscript"/>
        </w:rPr>
        <w:t>5 </w:t>
      </w:r>
      <w:r w:rsidR="00DE42FA" w:rsidRPr="00CB07BF">
        <w:rPr>
          <w:rStyle w:val="text"/>
          <w:rFonts w:asciiTheme="minorHAnsi" w:hAnsiTheme="minorHAnsi" w:cstheme="minorHAnsi"/>
          <w:color w:val="000000"/>
          <w:sz w:val="23"/>
          <w:szCs w:val="23"/>
        </w:rPr>
        <w:t>The angel said to the women, “Do not be afraid; for I know that you are looking for Jesus who has been crucified.</w:t>
      </w:r>
      <w:r w:rsidR="00DE42FA" w:rsidRPr="00CB07BF">
        <w:rPr>
          <w:rFonts w:asciiTheme="minorHAnsi" w:hAnsiTheme="minorHAnsi" w:cstheme="minorHAnsi"/>
          <w:color w:val="000000"/>
          <w:sz w:val="23"/>
          <w:szCs w:val="23"/>
        </w:rPr>
        <w:t> </w:t>
      </w:r>
      <w:r w:rsidR="00DE42FA" w:rsidRPr="00CB07BF">
        <w:rPr>
          <w:rStyle w:val="text"/>
          <w:rFonts w:asciiTheme="minorHAnsi" w:hAnsiTheme="minorHAnsi" w:cstheme="minorHAnsi"/>
          <w:b/>
          <w:bCs/>
          <w:color w:val="000000"/>
          <w:sz w:val="23"/>
          <w:szCs w:val="23"/>
          <w:vertAlign w:val="superscript"/>
        </w:rPr>
        <w:t>6 </w:t>
      </w:r>
      <w:r w:rsidR="00DE42FA" w:rsidRPr="00CB07BF">
        <w:rPr>
          <w:rStyle w:val="text"/>
          <w:rFonts w:asciiTheme="minorHAnsi" w:hAnsiTheme="minorHAnsi" w:cstheme="minorHAnsi"/>
          <w:color w:val="000000"/>
          <w:sz w:val="23"/>
          <w:szCs w:val="23"/>
        </w:rPr>
        <w:t>He is not here, for He has risen, just as He said. Come, see the place where He was lying.</w:t>
      </w:r>
      <w:r w:rsidR="00DE42FA" w:rsidRPr="00CB07BF">
        <w:rPr>
          <w:rFonts w:asciiTheme="minorHAnsi" w:hAnsiTheme="minorHAnsi" w:cstheme="minorHAnsi"/>
          <w:color w:val="000000"/>
          <w:sz w:val="23"/>
          <w:szCs w:val="23"/>
        </w:rPr>
        <w:t> </w:t>
      </w:r>
      <w:r w:rsidR="00DE42FA" w:rsidRPr="00CB07BF">
        <w:rPr>
          <w:rStyle w:val="text"/>
          <w:rFonts w:asciiTheme="minorHAnsi" w:hAnsiTheme="minorHAnsi" w:cstheme="minorHAnsi"/>
          <w:b/>
          <w:bCs/>
          <w:color w:val="000000"/>
          <w:sz w:val="23"/>
          <w:szCs w:val="23"/>
          <w:vertAlign w:val="superscript"/>
        </w:rPr>
        <w:t>7 </w:t>
      </w:r>
      <w:r w:rsidR="00DE42FA" w:rsidRPr="00CB07BF">
        <w:rPr>
          <w:rStyle w:val="text"/>
          <w:rFonts w:asciiTheme="minorHAnsi" w:hAnsiTheme="minorHAnsi" w:cstheme="minorHAnsi"/>
          <w:color w:val="000000"/>
          <w:sz w:val="23"/>
          <w:szCs w:val="23"/>
        </w:rPr>
        <w:t>Go quickly and tell His disciples that He has risen from the dead; and behold, He is going ahead of you into Galilee, there you will</w:t>
      </w:r>
      <w:r w:rsidR="00DE42FA" w:rsidRPr="00772485">
        <w:rPr>
          <w:rStyle w:val="text"/>
          <w:rFonts w:asciiTheme="minorHAnsi" w:hAnsiTheme="minorHAnsi" w:cstheme="minorHAnsi"/>
          <w:color w:val="000000"/>
          <w:sz w:val="23"/>
          <w:szCs w:val="23"/>
        </w:rPr>
        <w:t xml:space="preserve"> see Him; behold, I have told you.”</w:t>
      </w:r>
      <w:r w:rsidRPr="00772485">
        <w:rPr>
          <w:rStyle w:val="text"/>
          <w:rFonts w:asciiTheme="minorHAnsi" w:hAnsiTheme="minorHAnsi" w:cstheme="minorHAnsi"/>
          <w:color w:val="000000"/>
          <w:sz w:val="23"/>
          <w:szCs w:val="23"/>
        </w:rPr>
        <w:t xml:space="preserve"> </w:t>
      </w:r>
    </w:p>
    <w:p w:rsidR="00DE42FA" w:rsidRPr="00772485" w:rsidRDefault="00DE42FA" w:rsidP="00CB07BF">
      <w:pPr>
        <w:pStyle w:val="chapter-2"/>
        <w:shd w:val="clear" w:color="auto" w:fill="FFFFFF"/>
        <w:spacing w:before="0" w:beforeAutospacing="0" w:after="0" w:afterAutospacing="0"/>
        <w:ind w:firstLine="360"/>
        <w:rPr>
          <w:rFonts w:asciiTheme="minorHAnsi" w:hAnsiTheme="minorHAnsi" w:cstheme="minorHAnsi"/>
          <w:color w:val="000000"/>
          <w:sz w:val="23"/>
          <w:szCs w:val="23"/>
        </w:rPr>
      </w:pPr>
      <w:r w:rsidRPr="00772485">
        <w:rPr>
          <w:rStyle w:val="text"/>
          <w:rFonts w:asciiTheme="minorHAnsi" w:hAnsiTheme="minorHAnsi" w:cstheme="minorHAnsi"/>
          <w:b/>
          <w:bCs/>
          <w:color w:val="000000"/>
          <w:sz w:val="23"/>
          <w:szCs w:val="23"/>
          <w:vertAlign w:val="superscript"/>
        </w:rPr>
        <w:t>8 </w:t>
      </w:r>
      <w:r w:rsidRPr="00772485">
        <w:rPr>
          <w:rStyle w:val="text"/>
          <w:rFonts w:asciiTheme="minorHAnsi" w:hAnsiTheme="minorHAnsi" w:cstheme="minorHAnsi"/>
          <w:color w:val="000000"/>
          <w:sz w:val="23"/>
          <w:szCs w:val="23"/>
        </w:rPr>
        <w:t>And they left the tomb quickly with fear and great joy and ran to report it to His disciples.</w:t>
      </w:r>
      <w:r w:rsidRPr="00772485">
        <w:rPr>
          <w:rFonts w:asciiTheme="minorHAnsi" w:hAnsiTheme="minorHAnsi" w:cstheme="minorHAnsi"/>
          <w:color w:val="000000"/>
          <w:sz w:val="23"/>
          <w:szCs w:val="23"/>
        </w:rPr>
        <w:t> </w:t>
      </w:r>
      <w:r w:rsidRPr="00772485">
        <w:rPr>
          <w:rStyle w:val="text"/>
          <w:rFonts w:asciiTheme="minorHAnsi" w:hAnsiTheme="minorHAnsi" w:cstheme="minorHAnsi"/>
          <w:b/>
          <w:bCs/>
          <w:color w:val="000000"/>
          <w:sz w:val="23"/>
          <w:szCs w:val="23"/>
          <w:vertAlign w:val="superscript"/>
        </w:rPr>
        <w:t>9 </w:t>
      </w:r>
      <w:r w:rsidRPr="00772485">
        <w:rPr>
          <w:rStyle w:val="text"/>
          <w:rFonts w:asciiTheme="minorHAnsi" w:hAnsiTheme="minorHAnsi" w:cstheme="minorHAnsi"/>
          <w:color w:val="000000"/>
          <w:sz w:val="23"/>
          <w:szCs w:val="23"/>
        </w:rPr>
        <w:t>And behold, Jesus met them and greeted them. And they came up and took hold of His feet and worshiped Him.</w:t>
      </w:r>
      <w:r w:rsidRPr="00772485">
        <w:rPr>
          <w:rFonts w:asciiTheme="minorHAnsi" w:hAnsiTheme="minorHAnsi" w:cstheme="minorHAnsi"/>
          <w:color w:val="000000"/>
          <w:sz w:val="23"/>
          <w:szCs w:val="23"/>
        </w:rPr>
        <w:t> </w:t>
      </w:r>
      <w:r w:rsidRPr="00772485">
        <w:rPr>
          <w:rStyle w:val="text"/>
          <w:rFonts w:asciiTheme="minorHAnsi" w:hAnsiTheme="minorHAnsi" w:cstheme="minorHAnsi"/>
          <w:b/>
          <w:bCs/>
          <w:color w:val="000000"/>
          <w:sz w:val="23"/>
          <w:szCs w:val="23"/>
          <w:vertAlign w:val="superscript"/>
        </w:rPr>
        <w:t>10 </w:t>
      </w:r>
      <w:r w:rsidR="00CB07BF">
        <w:rPr>
          <w:rStyle w:val="text"/>
          <w:rFonts w:asciiTheme="minorHAnsi" w:hAnsiTheme="minorHAnsi" w:cstheme="minorHAnsi"/>
          <w:color w:val="000000"/>
          <w:sz w:val="23"/>
          <w:szCs w:val="23"/>
        </w:rPr>
        <w:t xml:space="preserve">Then Jesus </w:t>
      </w:r>
      <w:r w:rsidRPr="00772485">
        <w:rPr>
          <w:rStyle w:val="text"/>
          <w:rFonts w:asciiTheme="minorHAnsi" w:hAnsiTheme="minorHAnsi" w:cstheme="minorHAnsi"/>
          <w:color w:val="000000"/>
          <w:sz w:val="23"/>
          <w:szCs w:val="23"/>
        </w:rPr>
        <w:t>said to them, </w:t>
      </w:r>
      <w:r w:rsidRPr="00772485">
        <w:rPr>
          <w:rStyle w:val="woj"/>
          <w:rFonts w:asciiTheme="minorHAnsi" w:hAnsiTheme="minorHAnsi" w:cstheme="minorHAnsi"/>
          <w:color w:val="000000"/>
          <w:sz w:val="23"/>
          <w:szCs w:val="23"/>
        </w:rPr>
        <w:t>“Do not be afraid; go and take word to My brethren to leave for Galilee, and there they will see Me.”</w:t>
      </w:r>
    </w:p>
    <w:p w:rsidR="00CE27B6" w:rsidRPr="00F10CED" w:rsidRDefault="00CE27B6" w:rsidP="007735C2">
      <w:pPr>
        <w:spacing w:after="0" w:line="240" w:lineRule="auto"/>
        <w:rPr>
          <w:rStyle w:val="Emphasis"/>
          <w:rFonts w:cstheme="minorHAnsi"/>
          <w:i w:val="0"/>
          <w:sz w:val="12"/>
          <w:szCs w:val="12"/>
          <w:bdr w:val="none" w:sz="0" w:space="0" w:color="auto" w:frame="1"/>
          <w:shd w:val="clear" w:color="auto" w:fill="FFFFFF"/>
        </w:rPr>
      </w:pPr>
    </w:p>
    <w:p w:rsidR="00384F3A" w:rsidRPr="00F10CED" w:rsidRDefault="00384F3A" w:rsidP="007735C2">
      <w:pPr>
        <w:spacing w:after="0" w:line="240" w:lineRule="auto"/>
        <w:rPr>
          <w:rStyle w:val="Emphasis"/>
          <w:rFonts w:cstheme="minorHAnsi"/>
          <w:i w:val="0"/>
          <w:sz w:val="23"/>
          <w:szCs w:val="23"/>
          <w:bdr w:val="none" w:sz="0" w:space="0" w:color="auto" w:frame="1"/>
          <w:shd w:val="clear" w:color="auto" w:fill="FFFFFF"/>
        </w:rPr>
      </w:pPr>
      <w:r>
        <w:rPr>
          <w:rStyle w:val="Emphasis"/>
          <w:rFonts w:cstheme="minorHAnsi"/>
          <w:b/>
          <w:i w:val="0"/>
          <w:sz w:val="23"/>
          <w:szCs w:val="23"/>
          <w:bdr w:val="none" w:sz="0" w:space="0" w:color="auto" w:frame="1"/>
          <w:shd w:val="clear" w:color="auto" w:fill="FFFFFF"/>
        </w:rPr>
        <w:t>Hymn</w:t>
      </w:r>
      <w:r w:rsidR="00F10CED">
        <w:rPr>
          <w:rStyle w:val="Emphasis"/>
          <w:rFonts w:cstheme="minorHAnsi"/>
          <w:b/>
          <w:i w:val="0"/>
          <w:sz w:val="23"/>
          <w:szCs w:val="23"/>
          <w:bdr w:val="none" w:sz="0" w:space="0" w:color="auto" w:frame="1"/>
          <w:shd w:val="clear" w:color="auto" w:fill="FFFFFF"/>
        </w:rPr>
        <w:t xml:space="preserve"> – </w:t>
      </w:r>
      <w:r>
        <w:rPr>
          <w:rStyle w:val="Emphasis"/>
          <w:rFonts w:cstheme="minorHAnsi"/>
          <w:b/>
          <w:i w:val="0"/>
          <w:sz w:val="23"/>
          <w:szCs w:val="23"/>
          <w:bdr w:val="none" w:sz="0" w:space="0" w:color="auto" w:frame="1"/>
          <w:shd w:val="clear" w:color="auto" w:fill="FFFFFF"/>
        </w:rPr>
        <w:t>“Christ the Lord Is Risen Today”</w:t>
      </w:r>
      <w:r w:rsidR="00F10CED">
        <w:rPr>
          <w:rStyle w:val="Emphasis"/>
          <w:rFonts w:cstheme="minorHAnsi"/>
          <w:b/>
          <w:i w:val="0"/>
          <w:sz w:val="23"/>
          <w:szCs w:val="23"/>
          <w:bdr w:val="none" w:sz="0" w:space="0" w:color="auto" w:frame="1"/>
          <w:shd w:val="clear" w:color="auto" w:fill="FFFFFF"/>
        </w:rPr>
        <w:t xml:space="preserve"> </w:t>
      </w:r>
      <w:r w:rsidR="00F10CED">
        <w:rPr>
          <w:rStyle w:val="Emphasis"/>
          <w:rFonts w:cstheme="minorHAnsi"/>
          <w:i w:val="0"/>
          <w:sz w:val="23"/>
          <w:szCs w:val="23"/>
          <w:bdr w:val="none" w:sz="0" w:space="0" w:color="auto" w:frame="1"/>
          <w:shd w:val="clear" w:color="auto" w:fill="FFFFFF"/>
        </w:rPr>
        <w:t>(AH #104)</w:t>
      </w:r>
    </w:p>
    <w:p w:rsidR="00F10CED" w:rsidRPr="00F10CED" w:rsidRDefault="00F10CED" w:rsidP="007735C2">
      <w:pPr>
        <w:spacing w:after="0" w:line="240" w:lineRule="auto"/>
        <w:rPr>
          <w:rStyle w:val="Emphasis"/>
          <w:rFonts w:cstheme="minorHAnsi"/>
          <w:b/>
          <w:i w:val="0"/>
          <w:sz w:val="12"/>
          <w:szCs w:val="12"/>
          <w:bdr w:val="none" w:sz="0" w:space="0" w:color="auto" w:frame="1"/>
          <w:shd w:val="clear" w:color="auto" w:fill="FFFFFF"/>
        </w:rPr>
      </w:pPr>
    </w:p>
    <w:p w:rsidR="00F10CED" w:rsidRDefault="00384F3A" w:rsidP="00F10CED">
      <w:pPr>
        <w:pStyle w:val="NormalWeb"/>
        <w:numPr>
          <w:ilvl w:val="0"/>
          <w:numId w:val="3"/>
        </w:numPr>
        <w:spacing w:before="0" w:beforeAutospacing="0" w:after="0" w:afterAutospacing="0"/>
        <w:rPr>
          <w:rFonts w:asciiTheme="minorHAnsi" w:hAnsiTheme="minorHAnsi" w:cstheme="minorHAnsi"/>
          <w:sz w:val="23"/>
          <w:szCs w:val="23"/>
        </w:rPr>
      </w:pPr>
      <w:r w:rsidRPr="00384F3A">
        <w:rPr>
          <w:rFonts w:asciiTheme="minorHAnsi" w:hAnsiTheme="minorHAnsi" w:cstheme="minorHAnsi"/>
          <w:sz w:val="23"/>
          <w:szCs w:val="23"/>
        </w:rPr>
        <w:t xml:space="preserve">Christ the Lord is risen today, Alleluia! </w:t>
      </w:r>
      <w:r w:rsidRPr="00384F3A">
        <w:rPr>
          <w:rFonts w:asciiTheme="minorHAnsi" w:hAnsiTheme="minorHAnsi" w:cstheme="minorHAnsi"/>
          <w:sz w:val="23"/>
          <w:szCs w:val="23"/>
        </w:rPr>
        <w:br/>
      </w:r>
      <w:r w:rsidR="00F10CED">
        <w:rPr>
          <w:rFonts w:asciiTheme="minorHAnsi" w:hAnsiTheme="minorHAnsi" w:cstheme="minorHAnsi"/>
          <w:sz w:val="23"/>
          <w:szCs w:val="23"/>
        </w:rPr>
        <w:t>Sons of men and angels s</w:t>
      </w:r>
      <w:r w:rsidRPr="00384F3A">
        <w:rPr>
          <w:rFonts w:asciiTheme="minorHAnsi" w:hAnsiTheme="minorHAnsi" w:cstheme="minorHAnsi"/>
          <w:sz w:val="23"/>
          <w:szCs w:val="23"/>
        </w:rPr>
        <w:t xml:space="preserve">ay, Alleluia! </w:t>
      </w:r>
      <w:r w:rsidRPr="00384F3A">
        <w:rPr>
          <w:rFonts w:asciiTheme="minorHAnsi" w:hAnsiTheme="minorHAnsi" w:cstheme="minorHAnsi"/>
          <w:sz w:val="23"/>
          <w:szCs w:val="23"/>
        </w:rPr>
        <w:br/>
        <w:t xml:space="preserve">Raise your joys and triumphs high, Alleluia! </w:t>
      </w:r>
      <w:r w:rsidRPr="00384F3A">
        <w:rPr>
          <w:rFonts w:asciiTheme="minorHAnsi" w:hAnsiTheme="minorHAnsi" w:cstheme="minorHAnsi"/>
          <w:sz w:val="23"/>
          <w:szCs w:val="23"/>
        </w:rPr>
        <w:br/>
        <w:t xml:space="preserve">Sing, ye heavens, and earth reply, Alleluia! </w:t>
      </w:r>
    </w:p>
    <w:p w:rsidR="00F10CED" w:rsidRPr="00F10CED" w:rsidRDefault="00F10CED" w:rsidP="00F10CED">
      <w:pPr>
        <w:pStyle w:val="NormalWeb"/>
        <w:spacing w:before="0" w:beforeAutospacing="0" w:after="0" w:afterAutospacing="0"/>
        <w:ind w:left="720"/>
        <w:rPr>
          <w:rFonts w:asciiTheme="minorHAnsi" w:hAnsiTheme="minorHAnsi" w:cstheme="minorHAnsi"/>
          <w:sz w:val="12"/>
          <w:szCs w:val="12"/>
        </w:rPr>
      </w:pPr>
    </w:p>
    <w:p w:rsidR="00F10CED" w:rsidRDefault="00F10CED" w:rsidP="00650EDA">
      <w:pPr>
        <w:pStyle w:val="NormalWeb"/>
        <w:numPr>
          <w:ilvl w:val="0"/>
          <w:numId w:val="3"/>
        </w:numPr>
        <w:spacing w:before="0" w:beforeAutospacing="0" w:after="0" w:afterAutospacing="0"/>
        <w:ind w:left="900"/>
        <w:rPr>
          <w:rFonts w:asciiTheme="minorHAnsi" w:hAnsiTheme="minorHAnsi" w:cstheme="minorHAnsi"/>
          <w:sz w:val="23"/>
          <w:szCs w:val="23"/>
        </w:rPr>
      </w:pPr>
      <w:r w:rsidRPr="00384F3A">
        <w:rPr>
          <w:rFonts w:asciiTheme="minorHAnsi" w:hAnsiTheme="minorHAnsi" w:cstheme="minorHAnsi"/>
          <w:sz w:val="23"/>
          <w:szCs w:val="23"/>
        </w:rPr>
        <w:lastRenderedPageBreak/>
        <w:t xml:space="preserve">Lives again our glorious King, Alleluia! </w:t>
      </w:r>
      <w:r w:rsidRPr="00384F3A">
        <w:rPr>
          <w:rFonts w:asciiTheme="minorHAnsi" w:hAnsiTheme="minorHAnsi" w:cstheme="minorHAnsi"/>
          <w:sz w:val="23"/>
          <w:szCs w:val="23"/>
        </w:rPr>
        <w:br/>
        <w:t xml:space="preserve">Where, O death, is now thy sting? Alleluia! </w:t>
      </w:r>
      <w:r w:rsidRPr="00384F3A">
        <w:rPr>
          <w:rFonts w:asciiTheme="minorHAnsi" w:hAnsiTheme="minorHAnsi" w:cstheme="minorHAnsi"/>
          <w:sz w:val="23"/>
          <w:szCs w:val="23"/>
        </w:rPr>
        <w:br/>
      </w:r>
      <w:r>
        <w:rPr>
          <w:rFonts w:asciiTheme="minorHAnsi" w:hAnsiTheme="minorHAnsi" w:cstheme="minorHAnsi"/>
          <w:sz w:val="23"/>
          <w:szCs w:val="23"/>
        </w:rPr>
        <w:t xml:space="preserve">Dying once He all doth save, Alleluia! </w:t>
      </w:r>
      <w:r>
        <w:rPr>
          <w:rFonts w:asciiTheme="minorHAnsi" w:hAnsiTheme="minorHAnsi" w:cstheme="minorHAnsi"/>
          <w:sz w:val="23"/>
          <w:szCs w:val="23"/>
        </w:rPr>
        <w:br/>
        <w:t xml:space="preserve">Where </w:t>
      </w:r>
      <w:r w:rsidRPr="00384F3A">
        <w:rPr>
          <w:rFonts w:asciiTheme="minorHAnsi" w:hAnsiTheme="minorHAnsi" w:cstheme="minorHAnsi"/>
          <w:sz w:val="23"/>
          <w:szCs w:val="23"/>
        </w:rPr>
        <w:t xml:space="preserve">thy victory, </w:t>
      </w:r>
      <w:r>
        <w:rPr>
          <w:rFonts w:asciiTheme="minorHAnsi" w:hAnsiTheme="minorHAnsi" w:cstheme="minorHAnsi"/>
          <w:sz w:val="23"/>
          <w:szCs w:val="23"/>
        </w:rPr>
        <w:t>O G</w:t>
      </w:r>
      <w:r w:rsidRPr="00384F3A">
        <w:rPr>
          <w:rFonts w:asciiTheme="minorHAnsi" w:hAnsiTheme="minorHAnsi" w:cstheme="minorHAnsi"/>
          <w:sz w:val="23"/>
          <w:szCs w:val="23"/>
        </w:rPr>
        <w:t>rave? Alleluia!</w:t>
      </w:r>
    </w:p>
    <w:p w:rsidR="00F10CED" w:rsidRPr="00F10CED" w:rsidRDefault="00F10CED" w:rsidP="00650EDA">
      <w:pPr>
        <w:pStyle w:val="NormalWeb"/>
        <w:spacing w:before="0" w:beforeAutospacing="0" w:after="0" w:afterAutospacing="0"/>
        <w:ind w:left="900"/>
        <w:rPr>
          <w:rFonts w:asciiTheme="minorHAnsi" w:hAnsiTheme="minorHAnsi" w:cstheme="minorHAnsi"/>
          <w:sz w:val="12"/>
          <w:szCs w:val="12"/>
        </w:rPr>
      </w:pPr>
      <w:r w:rsidRPr="00384F3A">
        <w:rPr>
          <w:rFonts w:asciiTheme="minorHAnsi" w:hAnsiTheme="minorHAnsi" w:cstheme="minorHAnsi"/>
          <w:sz w:val="23"/>
          <w:szCs w:val="23"/>
        </w:rPr>
        <w:t xml:space="preserve"> </w:t>
      </w:r>
    </w:p>
    <w:p w:rsidR="00384F3A" w:rsidRPr="00F10CED" w:rsidRDefault="00384F3A" w:rsidP="00650EDA">
      <w:pPr>
        <w:pStyle w:val="NormalWeb"/>
        <w:numPr>
          <w:ilvl w:val="0"/>
          <w:numId w:val="3"/>
        </w:numPr>
        <w:spacing w:before="0" w:beforeAutospacing="0" w:after="0" w:afterAutospacing="0"/>
        <w:ind w:left="900"/>
        <w:rPr>
          <w:rFonts w:asciiTheme="minorHAnsi" w:hAnsiTheme="minorHAnsi" w:cstheme="minorHAnsi"/>
          <w:sz w:val="23"/>
          <w:szCs w:val="23"/>
        </w:rPr>
      </w:pPr>
      <w:r w:rsidRPr="00F10CED">
        <w:rPr>
          <w:rFonts w:asciiTheme="minorHAnsi" w:hAnsiTheme="minorHAnsi" w:cstheme="minorHAnsi"/>
          <w:sz w:val="23"/>
          <w:szCs w:val="23"/>
        </w:rPr>
        <w:t xml:space="preserve">Love's redeeming work is done, Alleluia! </w:t>
      </w:r>
      <w:r w:rsidRPr="00F10CED">
        <w:rPr>
          <w:rFonts w:asciiTheme="minorHAnsi" w:hAnsiTheme="minorHAnsi" w:cstheme="minorHAnsi"/>
          <w:sz w:val="23"/>
          <w:szCs w:val="23"/>
        </w:rPr>
        <w:br/>
        <w:t xml:space="preserve">Fought the fight, the battle won, Alleluia! </w:t>
      </w:r>
      <w:r w:rsidRPr="00F10CED">
        <w:rPr>
          <w:rFonts w:asciiTheme="minorHAnsi" w:hAnsiTheme="minorHAnsi" w:cstheme="minorHAnsi"/>
          <w:sz w:val="23"/>
          <w:szCs w:val="23"/>
        </w:rPr>
        <w:br/>
        <w:t>Death in vain forbids</w:t>
      </w:r>
      <w:r w:rsidR="00F10CED">
        <w:rPr>
          <w:rFonts w:asciiTheme="minorHAnsi" w:hAnsiTheme="minorHAnsi" w:cstheme="minorHAnsi"/>
          <w:sz w:val="23"/>
          <w:szCs w:val="23"/>
        </w:rPr>
        <w:t xml:space="preserve"> him rise, Alleluia! </w:t>
      </w:r>
      <w:r w:rsidR="00F10CED">
        <w:rPr>
          <w:rFonts w:asciiTheme="minorHAnsi" w:hAnsiTheme="minorHAnsi" w:cstheme="minorHAnsi"/>
          <w:sz w:val="23"/>
          <w:szCs w:val="23"/>
        </w:rPr>
        <w:br/>
        <w:t>Christ hath</w:t>
      </w:r>
      <w:r w:rsidRPr="00F10CED">
        <w:rPr>
          <w:rFonts w:asciiTheme="minorHAnsi" w:hAnsiTheme="minorHAnsi" w:cstheme="minorHAnsi"/>
          <w:sz w:val="23"/>
          <w:szCs w:val="23"/>
        </w:rPr>
        <w:t xml:space="preserve"> opened paradise, Alleluia! </w:t>
      </w:r>
    </w:p>
    <w:p w:rsidR="00F10CED" w:rsidRPr="0072090D" w:rsidRDefault="00F10CED" w:rsidP="007735C2">
      <w:pPr>
        <w:spacing w:after="0" w:line="240" w:lineRule="auto"/>
        <w:rPr>
          <w:rFonts w:cstheme="minorHAnsi"/>
          <w:b/>
          <w:sz w:val="12"/>
          <w:szCs w:val="12"/>
        </w:rPr>
      </w:pPr>
    </w:p>
    <w:p w:rsidR="0072090D" w:rsidRPr="0072090D" w:rsidRDefault="0072090D" w:rsidP="00650EDA">
      <w:pPr>
        <w:spacing w:after="0" w:line="240" w:lineRule="auto"/>
        <w:ind w:left="180"/>
        <w:rPr>
          <w:rFonts w:cstheme="minorHAnsi"/>
          <w:sz w:val="23"/>
          <w:szCs w:val="23"/>
        </w:rPr>
      </w:pPr>
      <w:r w:rsidRPr="0072090D">
        <w:rPr>
          <w:rFonts w:cstheme="minorHAnsi"/>
          <w:b/>
          <w:sz w:val="23"/>
          <w:szCs w:val="23"/>
        </w:rPr>
        <w:t xml:space="preserve">Confession of Sin </w:t>
      </w:r>
      <w:r w:rsidRPr="0072090D">
        <w:rPr>
          <w:rFonts w:cstheme="minorHAnsi"/>
          <w:sz w:val="23"/>
          <w:szCs w:val="23"/>
        </w:rPr>
        <w:t>(AH p.49, #11)</w:t>
      </w:r>
    </w:p>
    <w:p w:rsidR="0072090D" w:rsidRPr="0072090D" w:rsidRDefault="0072090D" w:rsidP="00650EDA">
      <w:pPr>
        <w:spacing w:after="0" w:line="240" w:lineRule="auto"/>
        <w:ind w:left="180"/>
        <w:rPr>
          <w:rFonts w:cstheme="minorHAnsi"/>
          <w:sz w:val="23"/>
          <w:szCs w:val="23"/>
        </w:rPr>
      </w:pPr>
      <w:r w:rsidRPr="0072090D">
        <w:rPr>
          <w:rFonts w:cstheme="minorHAnsi"/>
          <w:sz w:val="23"/>
          <w:szCs w:val="23"/>
        </w:rPr>
        <w:t>Dear Heavenly Father, we bow before You to confess that we have sinned against You in our words, actions, and our thoughts. We come to ask Your forgiveness and to seek Your great mercy. We come to You in the merits of Jesus Christ, not our own. Look not upon our sins, or our iniquity, but wash us in the blood of Jesus Christ so that we may be clean before You. This we pray in His Name, Amen.</w:t>
      </w:r>
    </w:p>
    <w:p w:rsidR="0072090D" w:rsidRPr="0072090D" w:rsidRDefault="0072090D" w:rsidP="00650EDA">
      <w:pPr>
        <w:spacing w:after="0" w:line="240" w:lineRule="auto"/>
        <w:ind w:left="180"/>
        <w:rPr>
          <w:rFonts w:cstheme="minorHAnsi"/>
          <w:b/>
          <w:sz w:val="12"/>
          <w:szCs w:val="12"/>
        </w:rPr>
      </w:pPr>
    </w:p>
    <w:p w:rsidR="0072090D" w:rsidRPr="0072090D" w:rsidRDefault="0072090D" w:rsidP="00650EDA">
      <w:pPr>
        <w:spacing w:after="0" w:line="240" w:lineRule="auto"/>
        <w:ind w:left="180"/>
        <w:rPr>
          <w:rFonts w:cstheme="minorHAnsi"/>
          <w:sz w:val="23"/>
          <w:szCs w:val="23"/>
        </w:rPr>
      </w:pPr>
      <w:r w:rsidRPr="0072090D">
        <w:rPr>
          <w:rFonts w:cstheme="minorHAnsi"/>
          <w:b/>
          <w:sz w:val="23"/>
          <w:szCs w:val="23"/>
        </w:rPr>
        <w:t>Declaration of Grace</w:t>
      </w:r>
      <w:r>
        <w:rPr>
          <w:rFonts w:cstheme="minorHAnsi"/>
          <w:b/>
          <w:sz w:val="23"/>
          <w:szCs w:val="23"/>
        </w:rPr>
        <w:t xml:space="preserve"> </w:t>
      </w:r>
      <w:r>
        <w:rPr>
          <w:rFonts w:cstheme="minorHAnsi"/>
          <w:sz w:val="23"/>
          <w:szCs w:val="23"/>
        </w:rPr>
        <w:t>(AH p.51, #4)</w:t>
      </w:r>
    </w:p>
    <w:p w:rsidR="0072090D" w:rsidRPr="0072090D" w:rsidRDefault="0072090D" w:rsidP="00650EDA">
      <w:pPr>
        <w:spacing w:after="0" w:line="240" w:lineRule="auto"/>
        <w:ind w:left="180"/>
        <w:rPr>
          <w:rFonts w:cstheme="minorHAnsi"/>
          <w:sz w:val="23"/>
          <w:szCs w:val="23"/>
          <w:shd w:val="clear" w:color="auto" w:fill="FFFFFF"/>
        </w:rPr>
      </w:pPr>
      <w:r>
        <w:rPr>
          <w:rFonts w:cstheme="minorHAnsi"/>
          <w:sz w:val="23"/>
          <w:szCs w:val="23"/>
          <w:shd w:val="clear" w:color="auto" w:fill="FFFFFF"/>
        </w:rPr>
        <w:t xml:space="preserve">Almighty God, our heavenly Father, has had mercy upon us, and has given His </w:t>
      </w:r>
      <w:proofErr w:type="gramStart"/>
      <w:r>
        <w:rPr>
          <w:rFonts w:cstheme="minorHAnsi"/>
          <w:sz w:val="23"/>
          <w:szCs w:val="23"/>
          <w:shd w:val="clear" w:color="auto" w:fill="FFFFFF"/>
        </w:rPr>
        <w:t>only</w:t>
      </w:r>
      <w:proofErr w:type="gramEnd"/>
      <w:r>
        <w:rPr>
          <w:rFonts w:cstheme="minorHAnsi"/>
          <w:sz w:val="23"/>
          <w:szCs w:val="23"/>
          <w:shd w:val="clear" w:color="auto" w:fill="FFFFFF"/>
        </w:rPr>
        <w:t xml:space="preserve"> Son to die for us, and for His sake forgives us all our sins. To those who believe on His name. He gives power to become sons of God, and has promised them His Holy Spirit. He who believes, and is baptized, shall be saved. Grant this, </w:t>
      </w:r>
      <w:r w:rsidRPr="0072090D">
        <w:rPr>
          <w:rFonts w:cstheme="minorHAnsi"/>
          <w:smallCaps/>
          <w:sz w:val="23"/>
          <w:szCs w:val="23"/>
          <w:shd w:val="clear" w:color="auto" w:fill="FFFFFF"/>
        </w:rPr>
        <w:t>Lord</w:t>
      </w:r>
      <w:r>
        <w:rPr>
          <w:rFonts w:cstheme="minorHAnsi"/>
          <w:sz w:val="23"/>
          <w:szCs w:val="23"/>
          <w:shd w:val="clear" w:color="auto" w:fill="FFFFFF"/>
        </w:rPr>
        <w:t xml:space="preserve">, to us all. </w:t>
      </w:r>
    </w:p>
    <w:p w:rsidR="0072090D" w:rsidRPr="00CB4E64" w:rsidRDefault="0072090D" w:rsidP="00650EDA">
      <w:pPr>
        <w:spacing w:after="0" w:line="240" w:lineRule="auto"/>
        <w:ind w:left="180"/>
        <w:rPr>
          <w:rFonts w:cstheme="minorHAnsi"/>
          <w:sz w:val="12"/>
          <w:szCs w:val="12"/>
          <w:shd w:val="clear" w:color="auto" w:fill="FFFFFF"/>
        </w:rPr>
      </w:pPr>
    </w:p>
    <w:p w:rsidR="00772485" w:rsidRPr="000F45AB" w:rsidRDefault="00772485" w:rsidP="00650EDA">
      <w:pPr>
        <w:spacing w:after="0" w:line="240" w:lineRule="auto"/>
        <w:ind w:left="180"/>
        <w:rPr>
          <w:rFonts w:cstheme="minorHAnsi"/>
          <w:sz w:val="23"/>
          <w:szCs w:val="23"/>
          <w:shd w:val="clear" w:color="auto" w:fill="FFFFFF"/>
        </w:rPr>
      </w:pPr>
      <w:r w:rsidRPr="000F45AB">
        <w:rPr>
          <w:rFonts w:cstheme="minorHAnsi"/>
          <w:b/>
          <w:sz w:val="23"/>
          <w:szCs w:val="23"/>
          <w:shd w:val="clear" w:color="auto" w:fill="FFFFFF"/>
        </w:rPr>
        <w:t xml:space="preserve">Hymn – “He Is Arisen! Glorious Word </w:t>
      </w:r>
      <w:r w:rsidRPr="000F45AB">
        <w:rPr>
          <w:rFonts w:cstheme="minorHAnsi"/>
          <w:sz w:val="23"/>
          <w:szCs w:val="23"/>
          <w:shd w:val="clear" w:color="auto" w:fill="FFFFFF"/>
        </w:rPr>
        <w:t>(AH #107)</w:t>
      </w:r>
    </w:p>
    <w:p w:rsidR="00772485" w:rsidRPr="000F45AB" w:rsidRDefault="00772485" w:rsidP="00650EDA">
      <w:pPr>
        <w:spacing w:after="0" w:line="240" w:lineRule="auto"/>
        <w:ind w:left="180"/>
        <w:rPr>
          <w:rFonts w:cstheme="minorHAnsi"/>
          <w:sz w:val="12"/>
          <w:szCs w:val="12"/>
          <w:shd w:val="clear" w:color="auto" w:fill="FFFFFF"/>
        </w:rPr>
      </w:pPr>
    </w:p>
    <w:p w:rsidR="00772485" w:rsidRPr="00775A16" w:rsidRDefault="00772485" w:rsidP="00650EDA">
      <w:pPr>
        <w:spacing w:after="0" w:line="240" w:lineRule="auto"/>
        <w:ind w:left="180"/>
        <w:rPr>
          <w:rFonts w:cstheme="minorHAnsi"/>
          <w:sz w:val="23"/>
          <w:szCs w:val="23"/>
          <w:shd w:val="clear" w:color="auto" w:fill="FFFFFF"/>
        </w:rPr>
      </w:pPr>
      <w:r w:rsidRPr="00775A16">
        <w:rPr>
          <w:rFonts w:cstheme="minorHAnsi"/>
          <w:sz w:val="23"/>
          <w:szCs w:val="23"/>
          <w:shd w:val="clear" w:color="auto" w:fill="FFFFFF"/>
        </w:rPr>
        <w:t>He is arisen! Glorious word! Now reconciled is God, my Lord;</w:t>
      </w:r>
    </w:p>
    <w:p w:rsidR="00772485" w:rsidRPr="00775A16" w:rsidRDefault="00772485" w:rsidP="00650EDA">
      <w:pPr>
        <w:spacing w:after="0" w:line="240" w:lineRule="auto"/>
        <w:ind w:left="180" w:firstLine="360"/>
        <w:rPr>
          <w:rFonts w:cstheme="minorHAnsi"/>
          <w:sz w:val="23"/>
          <w:szCs w:val="23"/>
          <w:shd w:val="clear" w:color="auto" w:fill="FFFFFF"/>
        </w:rPr>
      </w:pPr>
      <w:r w:rsidRPr="00775A16">
        <w:rPr>
          <w:rFonts w:cstheme="minorHAnsi"/>
          <w:sz w:val="23"/>
          <w:szCs w:val="23"/>
          <w:shd w:val="clear" w:color="auto" w:fill="FFFFFF"/>
        </w:rPr>
        <w:t xml:space="preserve">The gates of </w:t>
      </w:r>
      <w:proofErr w:type="spellStart"/>
      <w:r w:rsidRPr="00775A16">
        <w:rPr>
          <w:rFonts w:cstheme="minorHAnsi"/>
          <w:sz w:val="23"/>
          <w:szCs w:val="23"/>
          <w:shd w:val="clear" w:color="auto" w:fill="FFFFFF"/>
        </w:rPr>
        <w:t>heav’n</w:t>
      </w:r>
      <w:proofErr w:type="spellEnd"/>
      <w:r w:rsidRPr="00775A16">
        <w:rPr>
          <w:rFonts w:cstheme="minorHAnsi"/>
          <w:sz w:val="23"/>
          <w:szCs w:val="23"/>
          <w:shd w:val="clear" w:color="auto" w:fill="FFFFFF"/>
        </w:rPr>
        <w:t xml:space="preserve"> are open.</w:t>
      </w:r>
    </w:p>
    <w:p w:rsidR="00772485" w:rsidRPr="00775A16" w:rsidRDefault="00772485" w:rsidP="00650EDA">
      <w:pPr>
        <w:spacing w:after="0" w:line="240" w:lineRule="auto"/>
        <w:ind w:left="540" w:hanging="360"/>
        <w:rPr>
          <w:rFonts w:cstheme="minorHAnsi"/>
          <w:sz w:val="23"/>
          <w:szCs w:val="23"/>
          <w:shd w:val="clear" w:color="auto" w:fill="FFFFFF"/>
        </w:rPr>
      </w:pPr>
      <w:r w:rsidRPr="00775A16">
        <w:rPr>
          <w:rFonts w:cstheme="minorHAnsi"/>
          <w:sz w:val="23"/>
          <w:szCs w:val="23"/>
          <w:shd w:val="clear" w:color="auto" w:fill="FFFFFF"/>
        </w:rPr>
        <w:t xml:space="preserve">My Jesus died triumphantly, And Satan’s arrows broken lie, </w:t>
      </w:r>
      <w:r w:rsidRPr="00775A16">
        <w:rPr>
          <w:rFonts w:cstheme="minorHAnsi"/>
          <w:sz w:val="23"/>
          <w:szCs w:val="23"/>
          <w:shd w:val="clear" w:color="auto" w:fill="FFFFFF"/>
        </w:rPr>
        <w:br/>
        <w:t>Destroyed hell’s direst weapon.</w:t>
      </w:r>
    </w:p>
    <w:p w:rsidR="00772485" w:rsidRPr="00775A16" w:rsidRDefault="00772485" w:rsidP="00650EDA">
      <w:pPr>
        <w:spacing w:after="0" w:line="240" w:lineRule="auto"/>
        <w:ind w:left="540" w:hanging="360"/>
        <w:rPr>
          <w:rFonts w:cstheme="minorHAnsi"/>
          <w:sz w:val="23"/>
          <w:szCs w:val="23"/>
          <w:shd w:val="clear" w:color="auto" w:fill="FFFFFF"/>
        </w:rPr>
      </w:pPr>
      <w:r w:rsidRPr="00775A16">
        <w:rPr>
          <w:rFonts w:cstheme="minorHAnsi"/>
          <w:sz w:val="23"/>
          <w:szCs w:val="23"/>
          <w:shd w:val="clear" w:color="auto" w:fill="FFFFFF"/>
        </w:rPr>
        <w:t xml:space="preserve">Oh hear what cheer! Christ victorious </w:t>
      </w:r>
      <w:proofErr w:type="spellStart"/>
      <w:r w:rsidRPr="00775A16">
        <w:rPr>
          <w:rFonts w:cstheme="minorHAnsi"/>
          <w:sz w:val="23"/>
          <w:szCs w:val="23"/>
          <w:shd w:val="clear" w:color="auto" w:fill="FFFFFF"/>
        </w:rPr>
        <w:t>riseth</w:t>
      </w:r>
      <w:proofErr w:type="spellEnd"/>
      <w:r w:rsidRPr="00775A16">
        <w:rPr>
          <w:rFonts w:cstheme="minorHAnsi"/>
          <w:sz w:val="23"/>
          <w:szCs w:val="23"/>
          <w:shd w:val="clear" w:color="auto" w:fill="FFFFFF"/>
        </w:rPr>
        <w:t xml:space="preserve"> glorious, life He giveth—</w:t>
      </w:r>
      <w:r w:rsidRPr="00775A16">
        <w:rPr>
          <w:rFonts w:cstheme="minorHAnsi"/>
          <w:sz w:val="23"/>
          <w:szCs w:val="23"/>
          <w:shd w:val="clear" w:color="auto" w:fill="FFFFFF"/>
        </w:rPr>
        <w:br/>
        <w:t xml:space="preserve">He was dead, but see, He </w:t>
      </w:r>
      <w:proofErr w:type="spellStart"/>
      <w:r w:rsidRPr="00775A16">
        <w:rPr>
          <w:rFonts w:cstheme="minorHAnsi"/>
          <w:sz w:val="23"/>
          <w:szCs w:val="23"/>
          <w:shd w:val="clear" w:color="auto" w:fill="FFFFFF"/>
        </w:rPr>
        <w:t>liveth</w:t>
      </w:r>
      <w:proofErr w:type="spellEnd"/>
      <w:r w:rsidRPr="00775A16">
        <w:rPr>
          <w:rFonts w:cstheme="minorHAnsi"/>
          <w:sz w:val="23"/>
          <w:szCs w:val="23"/>
          <w:shd w:val="clear" w:color="auto" w:fill="FFFFFF"/>
        </w:rPr>
        <w:t>!</w:t>
      </w:r>
    </w:p>
    <w:p w:rsidR="00772485" w:rsidRPr="00772485" w:rsidRDefault="00772485" w:rsidP="00650EDA">
      <w:pPr>
        <w:spacing w:after="0" w:line="240" w:lineRule="auto"/>
        <w:ind w:left="180" w:right="90"/>
        <w:rPr>
          <w:rFonts w:cstheme="minorHAnsi"/>
          <w:b/>
          <w:sz w:val="12"/>
          <w:szCs w:val="12"/>
        </w:rPr>
      </w:pPr>
    </w:p>
    <w:p w:rsidR="009C2163" w:rsidRPr="000F45AB" w:rsidRDefault="009C2163" w:rsidP="00650EDA">
      <w:pPr>
        <w:spacing w:after="0" w:line="240" w:lineRule="auto"/>
        <w:ind w:left="180" w:right="90"/>
        <w:rPr>
          <w:rFonts w:cstheme="minorHAnsi"/>
          <w:sz w:val="23"/>
          <w:szCs w:val="23"/>
        </w:rPr>
      </w:pPr>
      <w:r w:rsidRPr="000F45AB">
        <w:rPr>
          <w:rFonts w:cstheme="minorHAnsi"/>
          <w:b/>
          <w:sz w:val="23"/>
          <w:szCs w:val="23"/>
        </w:rPr>
        <w:t xml:space="preserve">Confession of Faith – The Apostles’ Creed </w:t>
      </w:r>
      <w:r w:rsidRPr="000F45AB">
        <w:rPr>
          <w:rFonts w:cstheme="minorHAnsi"/>
          <w:sz w:val="23"/>
          <w:szCs w:val="23"/>
        </w:rPr>
        <w:t>(AH p.4)</w:t>
      </w:r>
    </w:p>
    <w:p w:rsidR="009C2163" w:rsidRPr="000F45AB" w:rsidRDefault="009C2163" w:rsidP="00650ED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80" w:firstLine="360"/>
        <w:rPr>
          <w:rFonts w:cstheme="minorHAnsi"/>
          <w:sz w:val="23"/>
          <w:szCs w:val="23"/>
        </w:rPr>
      </w:pPr>
      <w:r w:rsidRPr="000F45AB">
        <w:rPr>
          <w:rFonts w:cstheme="minorHAnsi"/>
          <w:sz w:val="23"/>
          <w:szCs w:val="23"/>
        </w:rPr>
        <w:t>I believe in God the Father Almighty, Maker of heaven and earth.</w:t>
      </w:r>
    </w:p>
    <w:p w:rsidR="009C2163" w:rsidRPr="000F45AB" w:rsidRDefault="009C2163" w:rsidP="00650EDA">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80" w:right="90" w:firstLine="360"/>
        <w:rPr>
          <w:rFonts w:cstheme="minorHAnsi"/>
          <w:sz w:val="23"/>
          <w:szCs w:val="23"/>
        </w:rPr>
      </w:pPr>
      <w:r w:rsidRPr="000F45AB">
        <w:rPr>
          <w:rFonts w:cstheme="minorHAnsi"/>
          <w:sz w:val="23"/>
          <w:szCs w:val="23"/>
        </w:rPr>
        <w:t>And in Jesus Christ, His only Son, our Lord; Who was conceived by the Holy Spirit; Born of the Virgin Mary; Suffered under Pontius Pilate; Was crucified, dead and buried; He descended into Hell; The third day He rose again from the dead; He ascended into heaven; And is seated on the right hand of God the Father Almighty; From where He shall come to judge the living and the dead.</w:t>
      </w:r>
    </w:p>
    <w:p w:rsidR="00CB07BF" w:rsidRDefault="00CB07BF" w:rsidP="009C2163">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80" w:right="90" w:firstLine="360"/>
        <w:rPr>
          <w:rFonts w:cstheme="minorHAnsi"/>
          <w:sz w:val="23"/>
          <w:szCs w:val="23"/>
        </w:rPr>
      </w:pPr>
    </w:p>
    <w:p w:rsidR="009C2163" w:rsidRPr="000F45AB" w:rsidRDefault="009C2163" w:rsidP="009C2163">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80" w:right="90" w:firstLine="360"/>
        <w:rPr>
          <w:rFonts w:cstheme="minorHAnsi"/>
          <w:sz w:val="23"/>
          <w:szCs w:val="23"/>
        </w:rPr>
      </w:pPr>
      <w:r w:rsidRPr="000F45AB">
        <w:rPr>
          <w:rFonts w:cstheme="minorHAnsi"/>
          <w:sz w:val="23"/>
          <w:szCs w:val="23"/>
        </w:rPr>
        <w:t>I believe in the Holy Spirit; The Holy Christian Church, the Communion of Saints; The Forgiveness of sins; The Resurrection of the body; And the Life everlasting. Amen.</w:t>
      </w:r>
    </w:p>
    <w:p w:rsidR="000F45AB" w:rsidRPr="000F45AB" w:rsidRDefault="000F45AB" w:rsidP="000F45AB">
      <w:pPr>
        <w:spacing w:after="0" w:line="240" w:lineRule="auto"/>
        <w:ind w:left="360" w:hanging="360"/>
        <w:rPr>
          <w:rFonts w:cstheme="minorHAnsi"/>
          <w:b/>
          <w:sz w:val="12"/>
          <w:szCs w:val="12"/>
          <w:shd w:val="clear" w:color="auto" w:fill="FFFFFF"/>
        </w:rPr>
      </w:pPr>
    </w:p>
    <w:p w:rsidR="0072090D" w:rsidRPr="00023F55" w:rsidRDefault="0072090D" w:rsidP="0072090D">
      <w:pPr>
        <w:spacing w:after="0" w:line="240" w:lineRule="auto"/>
        <w:ind w:left="360" w:hanging="360"/>
        <w:rPr>
          <w:rFonts w:cstheme="minorHAnsi"/>
          <w:i/>
          <w:sz w:val="23"/>
          <w:szCs w:val="23"/>
          <w:shd w:val="clear" w:color="auto" w:fill="FFFFFF"/>
        </w:rPr>
      </w:pPr>
      <w:r w:rsidRPr="00023F55">
        <w:rPr>
          <w:rFonts w:cstheme="minorHAnsi"/>
          <w:b/>
          <w:sz w:val="23"/>
          <w:szCs w:val="23"/>
          <w:shd w:val="clear" w:color="auto" w:fill="FFFFFF"/>
        </w:rPr>
        <w:t>Prayer</w:t>
      </w:r>
      <w:r w:rsidRPr="00023F55">
        <w:rPr>
          <w:rFonts w:cstheme="minorHAnsi"/>
          <w:sz w:val="23"/>
          <w:szCs w:val="23"/>
          <w:shd w:val="clear" w:color="auto" w:fill="FFFFFF"/>
        </w:rPr>
        <w:t xml:space="preserve"> </w:t>
      </w:r>
      <w:r w:rsidRPr="00023F55">
        <w:rPr>
          <w:rFonts w:cstheme="minorHAnsi"/>
          <w:i/>
          <w:sz w:val="23"/>
          <w:szCs w:val="23"/>
          <w:shd w:val="clear" w:color="auto" w:fill="FFFFFF"/>
        </w:rPr>
        <w:t>(</w:t>
      </w:r>
      <w:r w:rsidR="009C2163" w:rsidRPr="00023F55">
        <w:rPr>
          <w:rFonts w:cstheme="minorHAnsi"/>
          <w:i/>
          <w:sz w:val="23"/>
          <w:szCs w:val="23"/>
          <w:shd w:val="clear" w:color="auto" w:fill="FFFFFF"/>
        </w:rPr>
        <w:t>thanksgiving</w:t>
      </w:r>
      <w:r w:rsidR="003E4E1B">
        <w:rPr>
          <w:rFonts w:cstheme="minorHAnsi"/>
          <w:i/>
          <w:sz w:val="23"/>
          <w:szCs w:val="23"/>
          <w:shd w:val="clear" w:color="auto" w:fill="FFFFFF"/>
        </w:rPr>
        <w:t xml:space="preserve"> for Jesus’ death on the cross for our sins, His resurrection, and the promise of eternal life</w:t>
      </w:r>
      <w:r w:rsidRPr="00023F55">
        <w:rPr>
          <w:rFonts w:cstheme="minorHAnsi"/>
          <w:i/>
          <w:sz w:val="23"/>
          <w:szCs w:val="23"/>
          <w:shd w:val="clear" w:color="auto" w:fill="FFFFFF"/>
        </w:rPr>
        <w:t xml:space="preserve"> </w:t>
      </w:r>
      <w:r w:rsidR="003E4E1B">
        <w:rPr>
          <w:rFonts w:cstheme="minorHAnsi"/>
          <w:i/>
          <w:sz w:val="23"/>
          <w:szCs w:val="23"/>
          <w:shd w:val="clear" w:color="auto" w:fill="FFFFFF"/>
        </w:rPr>
        <w:t>for all who believe; petition for national leaders, congregations</w:t>
      </w:r>
      <w:r w:rsidRPr="00023F55">
        <w:rPr>
          <w:rFonts w:cstheme="minorHAnsi"/>
          <w:i/>
          <w:sz w:val="23"/>
          <w:szCs w:val="23"/>
          <w:shd w:val="clear" w:color="auto" w:fill="FFFFFF"/>
        </w:rPr>
        <w:t xml:space="preserve">, family, friends, </w:t>
      </w:r>
      <w:r w:rsidR="003E4E1B">
        <w:rPr>
          <w:rFonts w:cstheme="minorHAnsi"/>
          <w:i/>
          <w:sz w:val="23"/>
          <w:szCs w:val="23"/>
          <w:shd w:val="clear" w:color="auto" w:fill="FFFFFF"/>
        </w:rPr>
        <w:t>neighbors</w:t>
      </w:r>
      <w:r w:rsidRPr="00023F55">
        <w:rPr>
          <w:rFonts w:cstheme="minorHAnsi"/>
          <w:i/>
          <w:sz w:val="23"/>
          <w:szCs w:val="23"/>
          <w:shd w:val="clear" w:color="auto" w:fill="FFFFFF"/>
        </w:rPr>
        <w:t>)</w:t>
      </w:r>
    </w:p>
    <w:p w:rsidR="009C2163" w:rsidRPr="00B254A7" w:rsidRDefault="009C2163" w:rsidP="009C2163">
      <w:pPr>
        <w:pStyle w:val="ListParagraph"/>
        <w:spacing w:after="0" w:line="240" w:lineRule="auto"/>
        <w:ind w:left="180" w:right="90"/>
        <w:rPr>
          <w:rFonts w:cstheme="minorHAnsi"/>
          <w:b/>
          <w:sz w:val="12"/>
          <w:szCs w:val="12"/>
        </w:rPr>
      </w:pPr>
    </w:p>
    <w:p w:rsidR="009C2163" w:rsidRPr="00023F55" w:rsidRDefault="009C2163" w:rsidP="003E4E1B">
      <w:pPr>
        <w:spacing w:after="0" w:line="240" w:lineRule="auto"/>
        <w:ind w:right="90"/>
        <w:rPr>
          <w:rFonts w:cstheme="minorHAnsi"/>
          <w:i/>
          <w:sz w:val="23"/>
          <w:szCs w:val="23"/>
        </w:rPr>
      </w:pPr>
      <w:r w:rsidRPr="00023F55">
        <w:rPr>
          <w:rFonts w:cstheme="minorHAnsi"/>
          <w:b/>
          <w:sz w:val="23"/>
          <w:szCs w:val="23"/>
        </w:rPr>
        <w:t xml:space="preserve">Offering </w:t>
      </w:r>
      <w:r w:rsidR="003E4E1B">
        <w:rPr>
          <w:rFonts w:cstheme="minorHAnsi"/>
          <w:i/>
          <w:sz w:val="23"/>
          <w:szCs w:val="23"/>
        </w:rPr>
        <w:t>(share in supporting your congregation</w:t>
      </w:r>
      <w:r w:rsidRPr="00023F55">
        <w:rPr>
          <w:rFonts w:cstheme="minorHAnsi"/>
          <w:i/>
          <w:sz w:val="23"/>
          <w:szCs w:val="23"/>
        </w:rPr>
        <w:t xml:space="preserve"> and families in need)</w:t>
      </w:r>
    </w:p>
    <w:p w:rsidR="009C2163" w:rsidRPr="00B254A7" w:rsidRDefault="009C2163" w:rsidP="009C2163">
      <w:pPr>
        <w:spacing w:after="0" w:line="240" w:lineRule="auto"/>
        <w:ind w:left="180" w:right="90"/>
        <w:rPr>
          <w:rFonts w:cstheme="minorHAnsi"/>
          <w:b/>
          <w:sz w:val="12"/>
          <w:szCs w:val="12"/>
        </w:rPr>
      </w:pPr>
    </w:p>
    <w:p w:rsidR="00B97206" w:rsidRDefault="00B97206" w:rsidP="007735C2">
      <w:pPr>
        <w:spacing w:after="0" w:line="240" w:lineRule="auto"/>
        <w:rPr>
          <w:rFonts w:cstheme="minorHAnsi"/>
          <w:b/>
          <w:sz w:val="23"/>
          <w:szCs w:val="23"/>
        </w:rPr>
      </w:pPr>
      <w:r w:rsidRPr="00291F78">
        <w:rPr>
          <w:rFonts w:cstheme="minorHAnsi"/>
          <w:b/>
          <w:sz w:val="23"/>
          <w:szCs w:val="23"/>
        </w:rPr>
        <w:t>Hymn</w:t>
      </w:r>
      <w:r w:rsidR="00D00EE6" w:rsidRPr="00291F78">
        <w:rPr>
          <w:rFonts w:cstheme="minorHAnsi"/>
          <w:b/>
          <w:sz w:val="23"/>
          <w:szCs w:val="23"/>
        </w:rPr>
        <w:t xml:space="preserve"> </w:t>
      </w:r>
      <w:r w:rsidR="00D00EE6" w:rsidRPr="000F45AB">
        <w:rPr>
          <w:rFonts w:cstheme="minorHAnsi"/>
          <w:b/>
          <w:sz w:val="23"/>
          <w:szCs w:val="23"/>
        </w:rPr>
        <w:t>– “</w:t>
      </w:r>
      <w:r w:rsidR="000F45AB" w:rsidRPr="000F45AB">
        <w:rPr>
          <w:rFonts w:cstheme="minorHAnsi"/>
          <w:b/>
          <w:sz w:val="23"/>
          <w:szCs w:val="23"/>
        </w:rPr>
        <w:t>Thine Is the Glory” (AH #98</w:t>
      </w:r>
      <w:r w:rsidR="00D00EE6" w:rsidRPr="000F45AB">
        <w:rPr>
          <w:rFonts w:cstheme="minorHAnsi"/>
          <w:b/>
          <w:sz w:val="23"/>
          <w:szCs w:val="23"/>
        </w:rPr>
        <w:t>)</w:t>
      </w:r>
    </w:p>
    <w:p w:rsidR="000F45AB" w:rsidRPr="00023F55" w:rsidRDefault="000F45AB" w:rsidP="007735C2">
      <w:pPr>
        <w:spacing w:after="0" w:line="240" w:lineRule="auto"/>
        <w:rPr>
          <w:rFonts w:cstheme="minorHAnsi"/>
          <w:b/>
          <w:sz w:val="12"/>
          <w:szCs w:val="12"/>
        </w:rPr>
      </w:pPr>
    </w:p>
    <w:p w:rsidR="000F45AB" w:rsidRPr="00650EDA" w:rsidRDefault="000F45AB" w:rsidP="000F45AB">
      <w:pPr>
        <w:pStyle w:val="NormalWeb"/>
        <w:numPr>
          <w:ilvl w:val="0"/>
          <w:numId w:val="5"/>
        </w:numPr>
        <w:shd w:val="clear" w:color="auto" w:fill="FFFFFF"/>
        <w:spacing w:before="0" w:beforeAutospacing="0" w:after="0" w:afterAutospacing="0"/>
        <w:rPr>
          <w:rFonts w:asciiTheme="minorHAnsi" w:hAnsiTheme="minorHAnsi" w:cstheme="minorHAnsi"/>
          <w:color w:val="000000"/>
          <w:sz w:val="23"/>
          <w:szCs w:val="23"/>
        </w:rPr>
      </w:pPr>
      <w:r w:rsidRPr="00650EDA">
        <w:rPr>
          <w:rFonts w:asciiTheme="minorHAnsi" w:hAnsiTheme="minorHAnsi" w:cstheme="minorHAnsi"/>
          <w:color w:val="000000"/>
          <w:sz w:val="23"/>
          <w:szCs w:val="23"/>
        </w:rPr>
        <w:t xml:space="preserve">Thine is the glory, risen, </w:t>
      </w:r>
      <w:proofErr w:type="spellStart"/>
      <w:r w:rsidRPr="00650EDA">
        <w:rPr>
          <w:rFonts w:asciiTheme="minorHAnsi" w:hAnsiTheme="minorHAnsi" w:cstheme="minorHAnsi"/>
          <w:color w:val="000000"/>
          <w:sz w:val="23"/>
          <w:szCs w:val="23"/>
        </w:rPr>
        <w:t>conqu'ring</w:t>
      </w:r>
      <w:proofErr w:type="spellEnd"/>
      <w:r w:rsidRPr="00650EDA">
        <w:rPr>
          <w:rFonts w:asciiTheme="minorHAnsi" w:hAnsiTheme="minorHAnsi" w:cstheme="minorHAnsi"/>
          <w:color w:val="000000"/>
          <w:sz w:val="23"/>
          <w:szCs w:val="23"/>
        </w:rPr>
        <w:t xml:space="preserve"> Son;</w:t>
      </w:r>
      <w:r w:rsidRPr="00650EDA">
        <w:rPr>
          <w:rFonts w:asciiTheme="minorHAnsi" w:hAnsiTheme="minorHAnsi" w:cstheme="minorHAnsi"/>
          <w:color w:val="000000"/>
          <w:sz w:val="23"/>
          <w:szCs w:val="23"/>
        </w:rPr>
        <w:br/>
        <w:t xml:space="preserve">Endless is the </w:t>
      </w:r>
      <w:proofErr w:type="spellStart"/>
      <w:r w:rsidRPr="00650EDA">
        <w:rPr>
          <w:rFonts w:asciiTheme="minorHAnsi" w:hAnsiTheme="minorHAnsi" w:cstheme="minorHAnsi"/>
          <w:color w:val="000000"/>
          <w:sz w:val="23"/>
          <w:szCs w:val="23"/>
        </w:rPr>
        <w:t>vict’ry</w:t>
      </w:r>
      <w:proofErr w:type="spellEnd"/>
      <w:r w:rsidRPr="00650EDA">
        <w:rPr>
          <w:rFonts w:asciiTheme="minorHAnsi" w:hAnsiTheme="minorHAnsi" w:cstheme="minorHAnsi"/>
          <w:color w:val="000000"/>
          <w:sz w:val="23"/>
          <w:szCs w:val="23"/>
        </w:rPr>
        <w:t xml:space="preserve"> Thou o’er death hast won!</w:t>
      </w:r>
      <w:r w:rsidRPr="00650EDA">
        <w:rPr>
          <w:rFonts w:asciiTheme="minorHAnsi" w:hAnsiTheme="minorHAnsi" w:cstheme="minorHAnsi"/>
          <w:color w:val="000000"/>
          <w:sz w:val="23"/>
          <w:szCs w:val="23"/>
        </w:rPr>
        <w:br/>
        <w:t>Angels in bright raiment rolled the stone away,</w:t>
      </w:r>
      <w:r w:rsidRPr="00650EDA">
        <w:rPr>
          <w:rFonts w:asciiTheme="minorHAnsi" w:hAnsiTheme="minorHAnsi" w:cstheme="minorHAnsi"/>
          <w:color w:val="000000"/>
          <w:sz w:val="23"/>
          <w:szCs w:val="23"/>
        </w:rPr>
        <w:br/>
        <w:t>Kept the folded grave-clothes where Thy body lay.</w:t>
      </w:r>
    </w:p>
    <w:p w:rsidR="000F45AB" w:rsidRPr="00650EDA" w:rsidRDefault="000F45AB" w:rsidP="000F45AB">
      <w:pPr>
        <w:pStyle w:val="NormalWeb"/>
        <w:shd w:val="clear" w:color="auto" w:fill="FFFFFF"/>
        <w:spacing w:before="0" w:beforeAutospacing="0" w:after="0" w:afterAutospacing="0"/>
        <w:ind w:left="720"/>
        <w:rPr>
          <w:rFonts w:asciiTheme="minorHAnsi" w:hAnsiTheme="minorHAnsi" w:cstheme="minorHAnsi"/>
          <w:color w:val="000000"/>
          <w:sz w:val="12"/>
          <w:szCs w:val="12"/>
        </w:rPr>
      </w:pPr>
    </w:p>
    <w:p w:rsidR="000F45AB" w:rsidRPr="00650EDA" w:rsidRDefault="000F45AB" w:rsidP="000F45AB">
      <w:pPr>
        <w:pStyle w:val="NormalWeb"/>
        <w:shd w:val="clear" w:color="auto" w:fill="FFFFFF"/>
        <w:spacing w:before="0" w:beforeAutospacing="0" w:after="0" w:afterAutospacing="0"/>
        <w:ind w:left="720"/>
        <w:rPr>
          <w:rFonts w:asciiTheme="minorHAnsi" w:hAnsiTheme="minorHAnsi" w:cstheme="minorHAnsi"/>
          <w:color w:val="000000"/>
          <w:sz w:val="23"/>
          <w:szCs w:val="23"/>
        </w:rPr>
      </w:pPr>
      <w:r w:rsidRPr="00650EDA">
        <w:rPr>
          <w:rFonts w:asciiTheme="minorHAnsi" w:hAnsiTheme="minorHAnsi" w:cstheme="minorHAnsi"/>
          <w:i/>
          <w:color w:val="000000"/>
          <w:sz w:val="23"/>
          <w:szCs w:val="23"/>
        </w:rPr>
        <w:t>Refrain:</w:t>
      </w:r>
      <w:r w:rsidRPr="00650EDA">
        <w:rPr>
          <w:rFonts w:asciiTheme="minorHAnsi" w:hAnsiTheme="minorHAnsi" w:cstheme="minorHAnsi"/>
          <w:color w:val="000000"/>
          <w:sz w:val="23"/>
          <w:szCs w:val="23"/>
        </w:rPr>
        <w:br/>
        <w:t xml:space="preserve">Thine is the glory, risen, </w:t>
      </w:r>
      <w:proofErr w:type="spellStart"/>
      <w:r w:rsidRPr="00650EDA">
        <w:rPr>
          <w:rFonts w:asciiTheme="minorHAnsi" w:hAnsiTheme="minorHAnsi" w:cstheme="minorHAnsi"/>
          <w:color w:val="000000"/>
          <w:sz w:val="23"/>
          <w:szCs w:val="23"/>
        </w:rPr>
        <w:t>conqu'ring</w:t>
      </w:r>
      <w:proofErr w:type="spellEnd"/>
      <w:r w:rsidRPr="00650EDA">
        <w:rPr>
          <w:rFonts w:asciiTheme="minorHAnsi" w:hAnsiTheme="minorHAnsi" w:cstheme="minorHAnsi"/>
          <w:color w:val="000000"/>
          <w:sz w:val="23"/>
          <w:szCs w:val="23"/>
        </w:rPr>
        <w:t xml:space="preserve"> Son;</w:t>
      </w:r>
      <w:r w:rsidRPr="00650EDA">
        <w:rPr>
          <w:rFonts w:asciiTheme="minorHAnsi" w:hAnsiTheme="minorHAnsi" w:cstheme="minorHAnsi"/>
          <w:color w:val="000000"/>
          <w:sz w:val="23"/>
          <w:szCs w:val="23"/>
        </w:rPr>
        <w:br/>
        <w:t xml:space="preserve">Endless is the </w:t>
      </w:r>
      <w:proofErr w:type="spellStart"/>
      <w:r w:rsidRPr="00650EDA">
        <w:rPr>
          <w:rFonts w:asciiTheme="minorHAnsi" w:hAnsiTheme="minorHAnsi" w:cstheme="minorHAnsi"/>
          <w:color w:val="000000"/>
          <w:sz w:val="23"/>
          <w:szCs w:val="23"/>
        </w:rPr>
        <w:t>vict’ry</w:t>
      </w:r>
      <w:proofErr w:type="spellEnd"/>
      <w:r w:rsidRPr="00650EDA">
        <w:rPr>
          <w:rFonts w:asciiTheme="minorHAnsi" w:hAnsiTheme="minorHAnsi" w:cstheme="minorHAnsi"/>
          <w:color w:val="000000"/>
          <w:sz w:val="23"/>
          <w:szCs w:val="23"/>
        </w:rPr>
        <w:t xml:space="preserve"> Thou o’er death hast won.</w:t>
      </w:r>
    </w:p>
    <w:p w:rsidR="000F45AB" w:rsidRPr="00650EDA" w:rsidRDefault="000F45AB" w:rsidP="000F45AB">
      <w:pPr>
        <w:pStyle w:val="NormalWeb"/>
        <w:shd w:val="clear" w:color="auto" w:fill="FFFFFF"/>
        <w:spacing w:before="0" w:beforeAutospacing="0" w:after="0" w:afterAutospacing="0"/>
        <w:ind w:left="720"/>
        <w:rPr>
          <w:rFonts w:asciiTheme="minorHAnsi" w:hAnsiTheme="minorHAnsi" w:cstheme="minorHAnsi"/>
          <w:color w:val="000000"/>
          <w:sz w:val="12"/>
          <w:szCs w:val="12"/>
        </w:rPr>
      </w:pPr>
    </w:p>
    <w:p w:rsidR="000F45AB" w:rsidRPr="00650EDA" w:rsidRDefault="000F45AB" w:rsidP="000F45AB">
      <w:pPr>
        <w:pStyle w:val="NormalWeb"/>
        <w:numPr>
          <w:ilvl w:val="0"/>
          <w:numId w:val="5"/>
        </w:numPr>
        <w:shd w:val="clear" w:color="auto" w:fill="FFFFFF"/>
        <w:spacing w:before="0" w:beforeAutospacing="0" w:after="0" w:afterAutospacing="0"/>
        <w:rPr>
          <w:rFonts w:asciiTheme="minorHAnsi" w:hAnsiTheme="minorHAnsi" w:cstheme="minorHAnsi"/>
          <w:color w:val="000000"/>
          <w:sz w:val="23"/>
          <w:szCs w:val="23"/>
        </w:rPr>
      </w:pPr>
      <w:r w:rsidRPr="00650EDA">
        <w:rPr>
          <w:rFonts w:asciiTheme="minorHAnsi" w:hAnsiTheme="minorHAnsi" w:cstheme="minorHAnsi"/>
          <w:color w:val="000000"/>
          <w:sz w:val="23"/>
          <w:szCs w:val="23"/>
        </w:rPr>
        <w:t>Lo, Jesus meets thee, risen from the tomb!</w:t>
      </w:r>
      <w:r w:rsidRPr="00650EDA">
        <w:rPr>
          <w:rFonts w:asciiTheme="minorHAnsi" w:hAnsiTheme="minorHAnsi" w:cstheme="minorHAnsi"/>
          <w:color w:val="000000"/>
          <w:sz w:val="23"/>
          <w:szCs w:val="23"/>
        </w:rPr>
        <w:br/>
        <w:t>Lovingly He greets thee, scatters fear and gloom;</w:t>
      </w:r>
      <w:r w:rsidRPr="00650EDA">
        <w:rPr>
          <w:rFonts w:asciiTheme="minorHAnsi" w:hAnsiTheme="minorHAnsi" w:cstheme="minorHAnsi"/>
          <w:color w:val="000000"/>
          <w:sz w:val="23"/>
          <w:szCs w:val="23"/>
        </w:rPr>
        <w:br/>
        <w:t>Let His church with gladness hymns of triumph sing,</w:t>
      </w:r>
      <w:r w:rsidRPr="00650EDA">
        <w:rPr>
          <w:rFonts w:asciiTheme="minorHAnsi" w:hAnsiTheme="minorHAnsi" w:cstheme="minorHAnsi"/>
          <w:color w:val="000000"/>
          <w:sz w:val="23"/>
          <w:szCs w:val="23"/>
        </w:rPr>
        <w:br/>
        <w:t xml:space="preserve">For the Lord now </w:t>
      </w:r>
      <w:proofErr w:type="spellStart"/>
      <w:r w:rsidRPr="00650EDA">
        <w:rPr>
          <w:rFonts w:asciiTheme="minorHAnsi" w:hAnsiTheme="minorHAnsi" w:cstheme="minorHAnsi"/>
          <w:color w:val="000000"/>
          <w:sz w:val="23"/>
          <w:szCs w:val="23"/>
        </w:rPr>
        <w:t>liveth</w:t>
      </w:r>
      <w:proofErr w:type="spellEnd"/>
      <w:r w:rsidRPr="00650EDA">
        <w:rPr>
          <w:rFonts w:asciiTheme="minorHAnsi" w:hAnsiTheme="minorHAnsi" w:cstheme="minorHAnsi"/>
          <w:color w:val="000000"/>
          <w:sz w:val="23"/>
          <w:szCs w:val="23"/>
        </w:rPr>
        <w:t xml:space="preserve">; death hath lost its sting. </w:t>
      </w:r>
      <w:r w:rsidRPr="00650EDA">
        <w:rPr>
          <w:rFonts w:asciiTheme="minorHAnsi" w:hAnsiTheme="minorHAnsi" w:cstheme="minorHAnsi"/>
          <w:i/>
          <w:color w:val="000000"/>
          <w:sz w:val="23"/>
          <w:szCs w:val="23"/>
        </w:rPr>
        <w:t>[Refrain]</w:t>
      </w:r>
    </w:p>
    <w:p w:rsidR="000F45AB" w:rsidRPr="00650EDA" w:rsidRDefault="000F45AB" w:rsidP="000F45AB">
      <w:pPr>
        <w:pStyle w:val="NormalWeb"/>
        <w:shd w:val="clear" w:color="auto" w:fill="FFFFFF"/>
        <w:spacing w:before="0" w:beforeAutospacing="0" w:after="0" w:afterAutospacing="0"/>
        <w:ind w:left="720"/>
        <w:rPr>
          <w:rFonts w:asciiTheme="minorHAnsi" w:hAnsiTheme="minorHAnsi" w:cstheme="minorHAnsi"/>
          <w:color w:val="000000"/>
          <w:sz w:val="12"/>
          <w:szCs w:val="12"/>
        </w:rPr>
      </w:pPr>
    </w:p>
    <w:p w:rsidR="000F45AB" w:rsidRPr="00650EDA" w:rsidRDefault="000F45AB" w:rsidP="000F45AB">
      <w:pPr>
        <w:pStyle w:val="NormalWeb"/>
        <w:numPr>
          <w:ilvl w:val="0"/>
          <w:numId w:val="5"/>
        </w:numPr>
        <w:shd w:val="clear" w:color="auto" w:fill="FFFFFF"/>
        <w:spacing w:before="0" w:beforeAutospacing="0" w:after="0" w:afterAutospacing="0"/>
        <w:rPr>
          <w:rFonts w:asciiTheme="minorHAnsi" w:hAnsiTheme="minorHAnsi" w:cstheme="minorHAnsi"/>
          <w:color w:val="000000"/>
          <w:sz w:val="23"/>
          <w:szCs w:val="23"/>
        </w:rPr>
      </w:pPr>
      <w:r w:rsidRPr="00650EDA">
        <w:rPr>
          <w:rFonts w:asciiTheme="minorHAnsi" w:hAnsiTheme="minorHAnsi" w:cstheme="minorHAnsi"/>
          <w:color w:val="000000"/>
          <w:sz w:val="23"/>
          <w:szCs w:val="23"/>
        </w:rPr>
        <w:t>No more we doub</w:t>
      </w:r>
      <w:r w:rsidR="00023F55" w:rsidRPr="00650EDA">
        <w:rPr>
          <w:rFonts w:asciiTheme="minorHAnsi" w:hAnsiTheme="minorHAnsi" w:cstheme="minorHAnsi"/>
          <w:color w:val="000000"/>
          <w:sz w:val="23"/>
          <w:szCs w:val="23"/>
        </w:rPr>
        <w:t>t Thee, glorious Prince of life;</w:t>
      </w:r>
      <w:r w:rsidRPr="00650EDA">
        <w:rPr>
          <w:rFonts w:asciiTheme="minorHAnsi" w:hAnsiTheme="minorHAnsi" w:cstheme="minorHAnsi"/>
          <w:color w:val="000000"/>
          <w:sz w:val="23"/>
          <w:szCs w:val="23"/>
        </w:rPr>
        <w:br/>
        <w:t xml:space="preserve">Life is </w:t>
      </w:r>
      <w:proofErr w:type="spellStart"/>
      <w:r w:rsidRPr="00650EDA">
        <w:rPr>
          <w:rFonts w:asciiTheme="minorHAnsi" w:hAnsiTheme="minorHAnsi" w:cstheme="minorHAnsi"/>
          <w:color w:val="000000"/>
          <w:sz w:val="23"/>
          <w:szCs w:val="23"/>
        </w:rPr>
        <w:t>nought</w:t>
      </w:r>
      <w:proofErr w:type="spellEnd"/>
      <w:r w:rsidRPr="00650EDA">
        <w:rPr>
          <w:rFonts w:asciiTheme="minorHAnsi" w:hAnsiTheme="minorHAnsi" w:cstheme="minorHAnsi"/>
          <w:color w:val="000000"/>
          <w:sz w:val="23"/>
          <w:szCs w:val="23"/>
        </w:rPr>
        <w:t xml:space="preserve"> without Thee; aid us in our strife;</w:t>
      </w:r>
      <w:r w:rsidRPr="00650EDA">
        <w:rPr>
          <w:rFonts w:asciiTheme="minorHAnsi" w:hAnsiTheme="minorHAnsi" w:cstheme="minorHAnsi"/>
          <w:color w:val="000000"/>
          <w:sz w:val="23"/>
          <w:szCs w:val="23"/>
        </w:rPr>
        <w:br/>
      </w:r>
      <w:r w:rsidR="00023F55" w:rsidRPr="00650EDA">
        <w:rPr>
          <w:rFonts w:asciiTheme="minorHAnsi" w:hAnsiTheme="minorHAnsi" w:cstheme="minorHAnsi"/>
          <w:color w:val="000000"/>
          <w:sz w:val="23"/>
          <w:szCs w:val="23"/>
        </w:rPr>
        <w:t>M</w:t>
      </w:r>
      <w:r w:rsidRPr="00650EDA">
        <w:rPr>
          <w:rFonts w:asciiTheme="minorHAnsi" w:hAnsiTheme="minorHAnsi" w:cstheme="minorHAnsi"/>
          <w:color w:val="000000"/>
          <w:sz w:val="23"/>
          <w:szCs w:val="23"/>
        </w:rPr>
        <w:t xml:space="preserve">ake us more than </w:t>
      </w:r>
      <w:proofErr w:type="spellStart"/>
      <w:r w:rsidRPr="00650EDA">
        <w:rPr>
          <w:rFonts w:asciiTheme="minorHAnsi" w:hAnsiTheme="minorHAnsi" w:cstheme="minorHAnsi"/>
          <w:color w:val="000000"/>
          <w:sz w:val="23"/>
          <w:szCs w:val="23"/>
        </w:rPr>
        <w:t>conqu'rors</w:t>
      </w:r>
      <w:proofErr w:type="spellEnd"/>
      <w:r w:rsidRPr="00650EDA">
        <w:rPr>
          <w:rFonts w:asciiTheme="minorHAnsi" w:hAnsiTheme="minorHAnsi" w:cstheme="minorHAnsi"/>
          <w:color w:val="000000"/>
          <w:sz w:val="23"/>
          <w:szCs w:val="23"/>
        </w:rPr>
        <w:t>, through Thy deathless love;</w:t>
      </w:r>
      <w:r w:rsidR="00023F55" w:rsidRPr="00650EDA">
        <w:rPr>
          <w:rFonts w:asciiTheme="minorHAnsi" w:hAnsiTheme="minorHAnsi" w:cstheme="minorHAnsi"/>
          <w:color w:val="000000"/>
          <w:sz w:val="23"/>
          <w:szCs w:val="23"/>
        </w:rPr>
        <w:br/>
        <w:t>Br</w:t>
      </w:r>
      <w:r w:rsidRPr="00650EDA">
        <w:rPr>
          <w:rFonts w:asciiTheme="minorHAnsi" w:hAnsiTheme="minorHAnsi" w:cstheme="minorHAnsi"/>
          <w:color w:val="000000"/>
          <w:sz w:val="23"/>
          <w:szCs w:val="23"/>
        </w:rPr>
        <w:t xml:space="preserve">ing us safe through Jordan to Thy home above. </w:t>
      </w:r>
      <w:r w:rsidRPr="00650EDA">
        <w:rPr>
          <w:rFonts w:asciiTheme="minorHAnsi" w:hAnsiTheme="minorHAnsi" w:cstheme="minorHAnsi"/>
          <w:i/>
          <w:color w:val="000000"/>
          <w:sz w:val="23"/>
          <w:szCs w:val="23"/>
        </w:rPr>
        <w:t>[Refrain]</w:t>
      </w:r>
    </w:p>
    <w:p w:rsidR="000F45AB" w:rsidRPr="00023F55" w:rsidRDefault="000F45AB" w:rsidP="000F45AB">
      <w:pPr>
        <w:spacing w:after="0" w:line="240" w:lineRule="auto"/>
        <w:ind w:left="360"/>
        <w:rPr>
          <w:rFonts w:cstheme="minorHAnsi"/>
          <w:sz w:val="12"/>
          <w:szCs w:val="12"/>
        </w:rPr>
      </w:pPr>
    </w:p>
    <w:p w:rsidR="00023F55" w:rsidRPr="008F11F1" w:rsidRDefault="00023F55" w:rsidP="008F11F1">
      <w:pPr>
        <w:spacing w:after="0" w:line="240" w:lineRule="auto"/>
        <w:ind w:right="90"/>
        <w:rPr>
          <w:rFonts w:cstheme="minorHAnsi"/>
          <w:i/>
          <w:sz w:val="23"/>
          <w:szCs w:val="23"/>
        </w:rPr>
      </w:pPr>
      <w:r w:rsidRPr="008F11F1">
        <w:rPr>
          <w:rFonts w:cstheme="minorHAnsi"/>
          <w:b/>
          <w:sz w:val="23"/>
          <w:szCs w:val="23"/>
        </w:rPr>
        <w:t xml:space="preserve">Sermon </w:t>
      </w:r>
      <w:r w:rsidRPr="008F11F1">
        <w:rPr>
          <w:rFonts w:cstheme="minorHAnsi"/>
          <w:i/>
          <w:sz w:val="23"/>
          <w:szCs w:val="23"/>
        </w:rPr>
        <w:t xml:space="preserve">(have a family member share a devotional message or listen to a sermon online – see </w:t>
      </w:r>
      <w:hyperlink r:id="rId5" w:history="1">
        <w:r w:rsidRPr="008F11F1">
          <w:rPr>
            <w:rStyle w:val="Hyperlink"/>
            <w:rFonts w:cstheme="minorHAnsi"/>
            <w:i/>
            <w:sz w:val="23"/>
            <w:szCs w:val="23"/>
          </w:rPr>
          <w:t>www.aflc.org/listen-online</w:t>
        </w:r>
      </w:hyperlink>
      <w:r w:rsidRPr="008F11F1">
        <w:rPr>
          <w:rFonts w:cstheme="minorHAnsi"/>
          <w:i/>
          <w:sz w:val="23"/>
          <w:szCs w:val="23"/>
        </w:rPr>
        <w:t xml:space="preserve">) </w:t>
      </w:r>
    </w:p>
    <w:p w:rsidR="00023F55" w:rsidRPr="00B254A7" w:rsidRDefault="00023F55" w:rsidP="00023F55">
      <w:pPr>
        <w:spacing w:after="0" w:line="240" w:lineRule="auto"/>
        <w:ind w:left="180" w:right="90"/>
        <w:rPr>
          <w:rFonts w:cstheme="minorHAnsi"/>
          <w:b/>
          <w:sz w:val="12"/>
          <w:szCs w:val="12"/>
        </w:rPr>
      </w:pPr>
    </w:p>
    <w:p w:rsidR="008F11F1" w:rsidRPr="00CB07BF" w:rsidRDefault="008F11F1" w:rsidP="008F11F1">
      <w:pPr>
        <w:spacing w:after="0" w:line="240" w:lineRule="auto"/>
        <w:rPr>
          <w:rFonts w:cstheme="minorHAnsi"/>
          <w:i/>
          <w:sz w:val="23"/>
          <w:szCs w:val="23"/>
        </w:rPr>
      </w:pPr>
      <w:r w:rsidRPr="003E4E1B">
        <w:rPr>
          <w:rFonts w:cstheme="minorHAnsi"/>
          <w:b/>
          <w:sz w:val="23"/>
          <w:szCs w:val="23"/>
        </w:rPr>
        <w:t>Proclamation</w:t>
      </w:r>
    </w:p>
    <w:p w:rsidR="00CB07BF" w:rsidRPr="00CB07BF" w:rsidRDefault="00CB07BF" w:rsidP="008F11F1">
      <w:pPr>
        <w:spacing w:after="0" w:line="240" w:lineRule="auto"/>
        <w:rPr>
          <w:rFonts w:cstheme="minorHAnsi"/>
          <w:b/>
          <w:sz w:val="12"/>
          <w:szCs w:val="12"/>
        </w:rPr>
      </w:pPr>
    </w:p>
    <w:p w:rsidR="008F11F1" w:rsidRPr="00291F78" w:rsidRDefault="008F11F1" w:rsidP="008F11F1">
      <w:pPr>
        <w:spacing w:after="0" w:line="240" w:lineRule="auto"/>
        <w:ind w:left="360"/>
        <w:rPr>
          <w:rFonts w:cstheme="minorHAnsi"/>
          <w:sz w:val="23"/>
          <w:szCs w:val="23"/>
        </w:rPr>
      </w:pPr>
      <w:r w:rsidRPr="003E4E1B">
        <w:rPr>
          <w:rFonts w:cstheme="minorHAnsi"/>
          <w:b/>
          <w:sz w:val="23"/>
          <w:szCs w:val="23"/>
        </w:rPr>
        <w:t>Leader:</w:t>
      </w:r>
      <w:r>
        <w:rPr>
          <w:rFonts w:cstheme="minorHAnsi"/>
          <w:sz w:val="23"/>
          <w:szCs w:val="23"/>
        </w:rPr>
        <w:t xml:space="preserve"> Jesus</w:t>
      </w:r>
      <w:r w:rsidRPr="00291F78">
        <w:rPr>
          <w:rFonts w:cstheme="minorHAnsi"/>
          <w:sz w:val="23"/>
          <w:szCs w:val="23"/>
        </w:rPr>
        <w:t xml:space="preserve"> is risen!</w:t>
      </w:r>
    </w:p>
    <w:p w:rsidR="008F11F1" w:rsidRPr="00291F78" w:rsidRDefault="008F11F1" w:rsidP="008F11F1">
      <w:pPr>
        <w:spacing w:after="0" w:line="240" w:lineRule="auto"/>
        <w:ind w:left="360"/>
        <w:rPr>
          <w:rFonts w:cstheme="minorHAnsi"/>
          <w:sz w:val="23"/>
          <w:szCs w:val="23"/>
        </w:rPr>
      </w:pPr>
      <w:r w:rsidRPr="003E4E1B">
        <w:rPr>
          <w:rFonts w:cstheme="minorHAnsi"/>
          <w:b/>
          <w:sz w:val="23"/>
          <w:szCs w:val="23"/>
        </w:rPr>
        <w:t>All:</w:t>
      </w:r>
      <w:r>
        <w:rPr>
          <w:rFonts w:cstheme="minorHAnsi"/>
          <w:sz w:val="23"/>
          <w:szCs w:val="23"/>
        </w:rPr>
        <w:t xml:space="preserve"> </w:t>
      </w:r>
      <w:r w:rsidRPr="00291F78">
        <w:rPr>
          <w:rFonts w:cstheme="minorHAnsi"/>
          <w:sz w:val="23"/>
          <w:szCs w:val="23"/>
        </w:rPr>
        <w:t>He is risen indeed!</w:t>
      </w:r>
    </w:p>
    <w:p w:rsidR="008F11F1" w:rsidRPr="00291F78" w:rsidRDefault="008F11F1" w:rsidP="008F11F1">
      <w:pPr>
        <w:spacing w:after="0" w:line="240" w:lineRule="auto"/>
        <w:ind w:left="360"/>
        <w:rPr>
          <w:rFonts w:cstheme="minorHAnsi"/>
          <w:sz w:val="23"/>
          <w:szCs w:val="23"/>
        </w:rPr>
      </w:pPr>
      <w:r w:rsidRPr="003E4E1B">
        <w:rPr>
          <w:rFonts w:cstheme="minorHAnsi"/>
          <w:b/>
          <w:sz w:val="23"/>
          <w:szCs w:val="23"/>
        </w:rPr>
        <w:t>Leader:</w:t>
      </w:r>
      <w:r>
        <w:rPr>
          <w:rFonts w:cstheme="minorHAnsi"/>
          <w:sz w:val="23"/>
          <w:szCs w:val="23"/>
        </w:rPr>
        <w:t xml:space="preserve"> Jesus</w:t>
      </w:r>
      <w:r w:rsidRPr="00291F78">
        <w:rPr>
          <w:rFonts w:cstheme="minorHAnsi"/>
          <w:sz w:val="23"/>
          <w:szCs w:val="23"/>
        </w:rPr>
        <w:t xml:space="preserve"> is risen!</w:t>
      </w:r>
    </w:p>
    <w:p w:rsidR="008F11F1" w:rsidRPr="00291F78" w:rsidRDefault="008F11F1" w:rsidP="008F11F1">
      <w:pPr>
        <w:spacing w:after="0" w:line="240" w:lineRule="auto"/>
        <w:ind w:left="360"/>
        <w:rPr>
          <w:rFonts w:cstheme="minorHAnsi"/>
          <w:sz w:val="23"/>
          <w:szCs w:val="23"/>
        </w:rPr>
      </w:pPr>
      <w:r w:rsidRPr="003E4E1B">
        <w:rPr>
          <w:rFonts w:cstheme="minorHAnsi"/>
          <w:b/>
          <w:sz w:val="23"/>
          <w:szCs w:val="23"/>
        </w:rPr>
        <w:t>All:</w:t>
      </w:r>
      <w:r w:rsidRPr="003E4E1B">
        <w:rPr>
          <w:rFonts w:cstheme="minorHAnsi"/>
          <w:sz w:val="23"/>
          <w:szCs w:val="23"/>
        </w:rPr>
        <w:t xml:space="preserve"> </w:t>
      </w:r>
      <w:r w:rsidRPr="00291F78">
        <w:rPr>
          <w:rFonts w:cstheme="minorHAnsi"/>
          <w:sz w:val="23"/>
          <w:szCs w:val="23"/>
        </w:rPr>
        <w:t>He is risen indeed!</w:t>
      </w:r>
    </w:p>
    <w:p w:rsidR="008F11F1" w:rsidRPr="00291F78" w:rsidRDefault="008F11F1" w:rsidP="008F11F1">
      <w:pPr>
        <w:spacing w:after="0" w:line="240" w:lineRule="auto"/>
        <w:ind w:left="360"/>
        <w:rPr>
          <w:rFonts w:cstheme="minorHAnsi"/>
          <w:sz w:val="23"/>
          <w:szCs w:val="23"/>
        </w:rPr>
      </w:pPr>
      <w:r w:rsidRPr="003E4E1B">
        <w:rPr>
          <w:rFonts w:cstheme="minorHAnsi"/>
          <w:b/>
          <w:sz w:val="23"/>
          <w:szCs w:val="23"/>
        </w:rPr>
        <w:t>Leader:</w:t>
      </w:r>
      <w:r>
        <w:rPr>
          <w:rFonts w:cstheme="minorHAnsi"/>
          <w:sz w:val="23"/>
          <w:szCs w:val="23"/>
        </w:rPr>
        <w:t xml:space="preserve"> Jesus</w:t>
      </w:r>
      <w:r w:rsidRPr="00291F78">
        <w:rPr>
          <w:rFonts w:cstheme="minorHAnsi"/>
          <w:sz w:val="23"/>
          <w:szCs w:val="23"/>
        </w:rPr>
        <w:t xml:space="preserve"> is risen!</w:t>
      </w:r>
    </w:p>
    <w:p w:rsidR="008F11F1" w:rsidRPr="00291F78" w:rsidRDefault="008F11F1" w:rsidP="008F11F1">
      <w:pPr>
        <w:spacing w:after="0" w:line="240" w:lineRule="auto"/>
        <w:ind w:left="360"/>
        <w:rPr>
          <w:rFonts w:cstheme="minorHAnsi"/>
          <w:sz w:val="23"/>
          <w:szCs w:val="23"/>
        </w:rPr>
      </w:pPr>
      <w:r w:rsidRPr="003E4E1B">
        <w:rPr>
          <w:rFonts w:cstheme="minorHAnsi"/>
          <w:b/>
          <w:sz w:val="23"/>
          <w:szCs w:val="23"/>
        </w:rPr>
        <w:t>All:</w:t>
      </w:r>
      <w:r w:rsidRPr="003E4E1B">
        <w:rPr>
          <w:rFonts w:cstheme="minorHAnsi"/>
          <w:sz w:val="23"/>
          <w:szCs w:val="23"/>
        </w:rPr>
        <w:t xml:space="preserve"> </w:t>
      </w:r>
      <w:r w:rsidRPr="00291F78">
        <w:rPr>
          <w:rFonts w:cstheme="minorHAnsi"/>
          <w:sz w:val="23"/>
          <w:szCs w:val="23"/>
        </w:rPr>
        <w:t>He is risen indeed!</w:t>
      </w:r>
    </w:p>
    <w:p w:rsidR="00CB07BF" w:rsidRDefault="00CB07BF" w:rsidP="00023F55">
      <w:pPr>
        <w:spacing w:after="0" w:line="240" w:lineRule="auto"/>
        <w:ind w:left="180" w:right="90"/>
        <w:rPr>
          <w:rFonts w:cstheme="minorHAnsi"/>
          <w:b/>
          <w:sz w:val="24"/>
          <w:szCs w:val="24"/>
        </w:rPr>
      </w:pPr>
    </w:p>
    <w:p w:rsidR="00CB07BF" w:rsidRDefault="00CB07BF" w:rsidP="00023F55">
      <w:pPr>
        <w:spacing w:after="0" w:line="240" w:lineRule="auto"/>
        <w:ind w:left="180" w:right="90"/>
        <w:rPr>
          <w:rFonts w:cstheme="minorHAnsi"/>
          <w:b/>
          <w:sz w:val="24"/>
          <w:szCs w:val="24"/>
        </w:rPr>
      </w:pPr>
    </w:p>
    <w:p w:rsidR="00023F55" w:rsidRPr="00775A16" w:rsidRDefault="00023F55" w:rsidP="00023F55">
      <w:pPr>
        <w:spacing w:after="0" w:line="240" w:lineRule="auto"/>
        <w:ind w:left="180" w:right="90"/>
        <w:rPr>
          <w:rFonts w:cstheme="minorHAnsi"/>
          <w:b/>
          <w:sz w:val="23"/>
          <w:szCs w:val="23"/>
        </w:rPr>
      </w:pPr>
      <w:r w:rsidRPr="00775A16">
        <w:rPr>
          <w:rFonts w:cstheme="minorHAnsi"/>
          <w:b/>
          <w:sz w:val="23"/>
          <w:szCs w:val="23"/>
        </w:rPr>
        <w:t>Hymn – “I Know That My Redeemer Lives” (AH #97)</w:t>
      </w:r>
    </w:p>
    <w:p w:rsidR="00023F55" w:rsidRPr="00772485" w:rsidRDefault="00023F55" w:rsidP="00023F55">
      <w:pPr>
        <w:spacing w:after="0" w:line="240" w:lineRule="auto"/>
        <w:ind w:left="180" w:right="90"/>
        <w:rPr>
          <w:rFonts w:cstheme="minorHAnsi"/>
          <w:sz w:val="12"/>
          <w:szCs w:val="12"/>
          <w:shd w:val="clear" w:color="auto" w:fill="F0EDD3"/>
        </w:rPr>
      </w:pPr>
    </w:p>
    <w:p w:rsidR="00023F55" w:rsidRPr="00772485" w:rsidRDefault="00023F55" w:rsidP="00650EDA">
      <w:pPr>
        <w:pStyle w:val="ListParagraph"/>
        <w:numPr>
          <w:ilvl w:val="0"/>
          <w:numId w:val="6"/>
        </w:numPr>
        <w:shd w:val="clear" w:color="auto" w:fill="FFFFFF" w:themeFill="background1"/>
        <w:spacing w:after="0" w:line="240" w:lineRule="auto"/>
        <w:ind w:left="900" w:right="90"/>
        <w:rPr>
          <w:rFonts w:cstheme="minorHAnsi"/>
          <w:sz w:val="23"/>
          <w:szCs w:val="23"/>
          <w:shd w:val="clear" w:color="auto" w:fill="F0EDD3"/>
        </w:rPr>
      </w:pPr>
      <w:r w:rsidRPr="00023F55">
        <w:rPr>
          <w:rFonts w:cstheme="minorHAnsi"/>
          <w:sz w:val="23"/>
          <w:szCs w:val="23"/>
        </w:rPr>
        <w:t>I know that my Redeemer lives;</w:t>
      </w:r>
      <w:r w:rsidRPr="00023F55">
        <w:rPr>
          <w:rFonts w:cstheme="minorHAnsi"/>
          <w:sz w:val="23"/>
          <w:szCs w:val="23"/>
        </w:rPr>
        <w:br/>
      </w:r>
      <w:r>
        <w:rPr>
          <w:rFonts w:cstheme="minorHAnsi"/>
          <w:sz w:val="23"/>
          <w:szCs w:val="23"/>
        </w:rPr>
        <w:t>W</w:t>
      </w:r>
      <w:r w:rsidRPr="00023F55">
        <w:rPr>
          <w:rFonts w:cstheme="minorHAnsi"/>
          <w:sz w:val="23"/>
          <w:szCs w:val="23"/>
        </w:rPr>
        <w:t>hat comfort this sweet sentence gives!</w:t>
      </w:r>
      <w:r w:rsidRPr="00023F55">
        <w:rPr>
          <w:rFonts w:cstheme="minorHAnsi"/>
          <w:sz w:val="23"/>
          <w:szCs w:val="23"/>
        </w:rPr>
        <w:br/>
        <w:t>He lives, He lives, who once was dead;</w:t>
      </w:r>
      <w:r w:rsidRPr="00023F55">
        <w:rPr>
          <w:rFonts w:cstheme="minorHAnsi"/>
          <w:sz w:val="23"/>
          <w:szCs w:val="23"/>
        </w:rPr>
        <w:br/>
        <w:t>He lives, my ever</w:t>
      </w:r>
      <w:r>
        <w:rPr>
          <w:rFonts w:cstheme="minorHAnsi"/>
          <w:sz w:val="23"/>
          <w:szCs w:val="23"/>
        </w:rPr>
        <w:t>-</w:t>
      </w:r>
      <w:r w:rsidRPr="00023F55">
        <w:rPr>
          <w:rFonts w:cstheme="minorHAnsi"/>
          <w:sz w:val="23"/>
          <w:szCs w:val="23"/>
        </w:rPr>
        <w:t>living Head.</w:t>
      </w:r>
    </w:p>
    <w:p w:rsidR="00772485" w:rsidRPr="00772485" w:rsidRDefault="00772485" w:rsidP="00650EDA">
      <w:pPr>
        <w:pStyle w:val="ListParagraph"/>
        <w:shd w:val="clear" w:color="auto" w:fill="FFFFFF" w:themeFill="background1"/>
        <w:spacing w:after="0" w:line="240" w:lineRule="auto"/>
        <w:ind w:left="900" w:right="90"/>
        <w:rPr>
          <w:rFonts w:cstheme="minorHAnsi"/>
          <w:sz w:val="12"/>
          <w:szCs w:val="12"/>
          <w:shd w:val="clear" w:color="auto" w:fill="F0EDD3"/>
        </w:rPr>
      </w:pPr>
    </w:p>
    <w:p w:rsidR="00023F55" w:rsidRDefault="00023F55" w:rsidP="00650EDA">
      <w:pPr>
        <w:pStyle w:val="NormalWeb"/>
        <w:numPr>
          <w:ilvl w:val="0"/>
          <w:numId w:val="6"/>
        </w:numPr>
        <w:shd w:val="clear" w:color="auto" w:fill="FFFFFF" w:themeFill="background1"/>
        <w:spacing w:before="0" w:beforeAutospacing="0" w:after="0" w:afterAutospacing="0"/>
        <w:ind w:left="900"/>
        <w:rPr>
          <w:rFonts w:asciiTheme="minorHAnsi" w:hAnsiTheme="minorHAnsi" w:cstheme="minorHAnsi"/>
          <w:sz w:val="23"/>
          <w:szCs w:val="23"/>
        </w:rPr>
      </w:pPr>
      <w:r w:rsidRPr="00023F55">
        <w:rPr>
          <w:rFonts w:asciiTheme="minorHAnsi" w:hAnsiTheme="minorHAnsi" w:cstheme="minorHAnsi"/>
          <w:sz w:val="23"/>
          <w:szCs w:val="23"/>
        </w:rPr>
        <w:t xml:space="preserve"> He lives to bless me with His love,</w:t>
      </w:r>
      <w:r w:rsidRPr="00023F55">
        <w:rPr>
          <w:rFonts w:asciiTheme="minorHAnsi" w:hAnsiTheme="minorHAnsi" w:cstheme="minorHAnsi"/>
          <w:sz w:val="23"/>
          <w:szCs w:val="23"/>
        </w:rPr>
        <w:br/>
        <w:t>He lives to plead for me above,</w:t>
      </w:r>
      <w:r w:rsidRPr="00023F55">
        <w:rPr>
          <w:rFonts w:asciiTheme="minorHAnsi" w:hAnsiTheme="minorHAnsi" w:cstheme="minorHAnsi"/>
          <w:sz w:val="23"/>
          <w:szCs w:val="23"/>
        </w:rPr>
        <w:br/>
        <w:t>He lives my hungry soul to feed,</w:t>
      </w:r>
      <w:r w:rsidRPr="00023F55">
        <w:rPr>
          <w:rFonts w:asciiTheme="minorHAnsi" w:hAnsiTheme="minorHAnsi" w:cstheme="minorHAnsi"/>
          <w:sz w:val="23"/>
          <w:szCs w:val="23"/>
        </w:rPr>
        <w:br/>
        <w:t>He lives to help in time of need.</w:t>
      </w:r>
    </w:p>
    <w:p w:rsidR="00CB07BF" w:rsidRPr="00775A16" w:rsidRDefault="00CB07BF" w:rsidP="00650EDA">
      <w:pPr>
        <w:pStyle w:val="NormalWeb"/>
        <w:shd w:val="clear" w:color="auto" w:fill="FFFFFF" w:themeFill="background1"/>
        <w:spacing w:before="0" w:beforeAutospacing="0" w:after="0" w:afterAutospacing="0"/>
        <w:ind w:left="900"/>
        <w:rPr>
          <w:rFonts w:asciiTheme="minorHAnsi" w:hAnsiTheme="minorHAnsi" w:cstheme="minorHAnsi"/>
          <w:sz w:val="12"/>
          <w:szCs w:val="12"/>
        </w:rPr>
      </w:pPr>
    </w:p>
    <w:p w:rsidR="00772485" w:rsidRDefault="00023F55" w:rsidP="00650EDA">
      <w:pPr>
        <w:pStyle w:val="NormalWeb"/>
        <w:numPr>
          <w:ilvl w:val="0"/>
          <w:numId w:val="6"/>
        </w:numPr>
        <w:spacing w:before="0" w:beforeAutospacing="0" w:after="0" w:afterAutospacing="0"/>
        <w:ind w:left="900"/>
        <w:rPr>
          <w:rFonts w:asciiTheme="minorHAnsi" w:hAnsiTheme="minorHAnsi" w:cstheme="minorHAnsi"/>
          <w:sz w:val="23"/>
          <w:szCs w:val="23"/>
        </w:rPr>
      </w:pPr>
      <w:r w:rsidRPr="00023F55">
        <w:rPr>
          <w:rFonts w:asciiTheme="minorHAnsi" w:hAnsiTheme="minorHAnsi" w:cstheme="minorHAnsi"/>
          <w:sz w:val="23"/>
          <w:szCs w:val="23"/>
        </w:rPr>
        <w:t>He lives to grant me rich supply,</w:t>
      </w:r>
      <w:r w:rsidRPr="00023F55">
        <w:rPr>
          <w:rFonts w:asciiTheme="minorHAnsi" w:hAnsiTheme="minorHAnsi" w:cstheme="minorHAnsi"/>
          <w:sz w:val="23"/>
          <w:szCs w:val="23"/>
        </w:rPr>
        <w:br/>
        <w:t>He lives to guide me with His eye,</w:t>
      </w:r>
      <w:r w:rsidRPr="00023F55">
        <w:rPr>
          <w:rFonts w:asciiTheme="minorHAnsi" w:hAnsiTheme="minorHAnsi" w:cstheme="minorHAnsi"/>
          <w:sz w:val="23"/>
          <w:szCs w:val="23"/>
        </w:rPr>
        <w:br/>
        <w:t>He lives to comfort me when faint,</w:t>
      </w:r>
      <w:r w:rsidRPr="00023F55">
        <w:rPr>
          <w:rFonts w:asciiTheme="minorHAnsi" w:hAnsiTheme="minorHAnsi" w:cstheme="minorHAnsi"/>
          <w:sz w:val="23"/>
          <w:szCs w:val="23"/>
        </w:rPr>
        <w:br/>
        <w:t>He live to hear my soul's complaint.</w:t>
      </w:r>
    </w:p>
    <w:p w:rsidR="00772485" w:rsidRPr="00772485" w:rsidRDefault="00772485" w:rsidP="00650EDA">
      <w:pPr>
        <w:pStyle w:val="NormalWeb"/>
        <w:spacing w:before="0" w:beforeAutospacing="0" w:after="0" w:afterAutospacing="0"/>
        <w:ind w:left="900"/>
        <w:rPr>
          <w:rFonts w:asciiTheme="minorHAnsi" w:hAnsiTheme="minorHAnsi" w:cstheme="minorHAnsi"/>
          <w:sz w:val="12"/>
          <w:szCs w:val="12"/>
        </w:rPr>
      </w:pPr>
    </w:p>
    <w:p w:rsidR="00772485" w:rsidRPr="00772485" w:rsidRDefault="00772485" w:rsidP="00650EDA">
      <w:pPr>
        <w:pStyle w:val="NormalWeb"/>
        <w:numPr>
          <w:ilvl w:val="0"/>
          <w:numId w:val="6"/>
        </w:numPr>
        <w:spacing w:before="0" w:beforeAutospacing="0" w:after="0" w:afterAutospacing="0"/>
        <w:ind w:left="900"/>
        <w:rPr>
          <w:rFonts w:asciiTheme="minorHAnsi" w:hAnsiTheme="minorHAnsi" w:cstheme="minorHAnsi"/>
          <w:sz w:val="23"/>
          <w:szCs w:val="23"/>
        </w:rPr>
      </w:pPr>
      <w:r w:rsidRPr="00772485">
        <w:rPr>
          <w:rFonts w:asciiTheme="minorHAnsi" w:hAnsiTheme="minorHAnsi" w:cstheme="minorHAnsi"/>
          <w:sz w:val="23"/>
          <w:szCs w:val="23"/>
        </w:rPr>
        <w:t>He lives to silence all my fears,</w:t>
      </w:r>
    </w:p>
    <w:p w:rsidR="00772485" w:rsidRDefault="00772485" w:rsidP="00650EDA">
      <w:pPr>
        <w:pStyle w:val="NormalWeb"/>
        <w:spacing w:before="0" w:beforeAutospacing="0" w:after="0" w:afterAutospacing="0"/>
        <w:ind w:left="180" w:firstLine="720"/>
        <w:rPr>
          <w:rFonts w:asciiTheme="minorHAnsi" w:hAnsiTheme="minorHAnsi" w:cstheme="minorHAnsi"/>
          <w:sz w:val="23"/>
          <w:szCs w:val="23"/>
        </w:rPr>
      </w:pPr>
      <w:r>
        <w:rPr>
          <w:rFonts w:asciiTheme="minorHAnsi" w:hAnsiTheme="minorHAnsi" w:cstheme="minorHAnsi"/>
          <w:sz w:val="23"/>
          <w:szCs w:val="23"/>
        </w:rPr>
        <w:t>He lives to wipe away my tears,</w:t>
      </w:r>
    </w:p>
    <w:p w:rsidR="00772485" w:rsidRDefault="00772485" w:rsidP="00650EDA">
      <w:pPr>
        <w:pStyle w:val="NormalWeb"/>
        <w:spacing w:before="0" w:beforeAutospacing="0" w:after="0" w:afterAutospacing="0"/>
        <w:ind w:left="180" w:firstLine="720"/>
        <w:rPr>
          <w:rFonts w:asciiTheme="minorHAnsi" w:hAnsiTheme="minorHAnsi" w:cstheme="minorHAnsi"/>
          <w:sz w:val="23"/>
          <w:szCs w:val="23"/>
        </w:rPr>
      </w:pPr>
      <w:r>
        <w:rPr>
          <w:rFonts w:asciiTheme="minorHAnsi" w:hAnsiTheme="minorHAnsi" w:cstheme="minorHAnsi"/>
          <w:sz w:val="23"/>
          <w:szCs w:val="23"/>
        </w:rPr>
        <w:t>He lives to calm my troubled heart,</w:t>
      </w:r>
    </w:p>
    <w:p w:rsidR="00772485" w:rsidRDefault="00772485" w:rsidP="00650EDA">
      <w:pPr>
        <w:pStyle w:val="NormalWeb"/>
        <w:spacing w:before="0" w:beforeAutospacing="0" w:after="0" w:afterAutospacing="0"/>
        <w:ind w:left="180" w:firstLine="720"/>
        <w:rPr>
          <w:rFonts w:asciiTheme="minorHAnsi" w:hAnsiTheme="minorHAnsi" w:cstheme="minorHAnsi"/>
          <w:sz w:val="23"/>
          <w:szCs w:val="23"/>
        </w:rPr>
      </w:pPr>
      <w:r>
        <w:rPr>
          <w:rFonts w:asciiTheme="minorHAnsi" w:hAnsiTheme="minorHAnsi" w:cstheme="minorHAnsi"/>
          <w:sz w:val="23"/>
          <w:szCs w:val="23"/>
        </w:rPr>
        <w:t>He lives all blessings to impart.</w:t>
      </w:r>
    </w:p>
    <w:p w:rsidR="00772485" w:rsidRPr="00772485" w:rsidRDefault="00772485" w:rsidP="00650EDA">
      <w:pPr>
        <w:pStyle w:val="NormalWeb"/>
        <w:spacing w:before="0" w:beforeAutospacing="0" w:after="0" w:afterAutospacing="0"/>
        <w:ind w:left="900"/>
        <w:rPr>
          <w:rFonts w:asciiTheme="minorHAnsi" w:hAnsiTheme="minorHAnsi" w:cstheme="minorHAnsi"/>
          <w:sz w:val="12"/>
          <w:szCs w:val="12"/>
        </w:rPr>
      </w:pPr>
    </w:p>
    <w:p w:rsidR="00772485" w:rsidRDefault="00772485" w:rsidP="00650EDA">
      <w:pPr>
        <w:pStyle w:val="NormalWeb"/>
        <w:numPr>
          <w:ilvl w:val="0"/>
          <w:numId w:val="6"/>
        </w:numPr>
        <w:spacing w:before="0" w:beforeAutospacing="0" w:after="0" w:afterAutospacing="0"/>
        <w:ind w:left="900"/>
        <w:rPr>
          <w:rFonts w:asciiTheme="minorHAnsi" w:hAnsiTheme="minorHAnsi" w:cstheme="minorHAnsi"/>
          <w:sz w:val="23"/>
          <w:szCs w:val="23"/>
        </w:rPr>
      </w:pPr>
      <w:r>
        <w:rPr>
          <w:rFonts w:asciiTheme="minorHAnsi" w:hAnsiTheme="minorHAnsi" w:cstheme="minorHAnsi"/>
          <w:sz w:val="23"/>
          <w:szCs w:val="23"/>
        </w:rPr>
        <w:t>He lives, all glory to His name!</w:t>
      </w:r>
    </w:p>
    <w:p w:rsidR="00772485" w:rsidRDefault="00772485" w:rsidP="00650EDA">
      <w:pPr>
        <w:pStyle w:val="NormalWeb"/>
        <w:spacing w:before="0" w:beforeAutospacing="0" w:after="0" w:afterAutospacing="0"/>
        <w:ind w:left="180" w:firstLine="720"/>
        <w:rPr>
          <w:rFonts w:asciiTheme="minorHAnsi" w:hAnsiTheme="minorHAnsi" w:cstheme="minorHAnsi"/>
          <w:sz w:val="23"/>
          <w:szCs w:val="23"/>
        </w:rPr>
      </w:pPr>
      <w:r>
        <w:rPr>
          <w:rFonts w:asciiTheme="minorHAnsi" w:hAnsiTheme="minorHAnsi" w:cstheme="minorHAnsi"/>
          <w:sz w:val="23"/>
          <w:szCs w:val="23"/>
        </w:rPr>
        <w:t>He lives, my Jesus, still the same;</w:t>
      </w:r>
    </w:p>
    <w:p w:rsidR="00772485" w:rsidRDefault="00772485" w:rsidP="00650EDA">
      <w:pPr>
        <w:pStyle w:val="NormalWeb"/>
        <w:spacing w:before="0" w:beforeAutospacing="0" w:after="0" w:afterAutospacing="0"/>
        <w:ind w:left="180" w:firstLine="720"/>
        <w:rPr>
          <w:rFonts w:asciiTheme="minorHAnsi" w:hAnsiTheme="minorHAnsi" w:cstheme="minorHAnsi"/>
          <w:sz w:val="23"/>
          <w:szCs w:val="23"/>
        </w:rPr>
      </w:pPr>
      <w:r>
        <w:rPr>
          <w:rFonts w:asciiTheme="minorHAnsi" w:hAnsiTheme="minorHAnsi" w:cstheme="minorHAnsi"/>
          <w:sz w:val="23"/>
          <w:szCs w:val="23"/>
        </w:rPr>
        <w:t>O the sweet joy this sentence gives;</w:t>
      </w:r>
    </w:p>
    <w:p w:rsidR="00772485" w:rsidRPr="00023F55" w:rsidRDefault="00772485" w:rsidP="00650EDA">
      <w:pPr>
        <w:pStyle w:val="NormalWeb"/>
        <w:spacing w:before="0" w:beforeAutospacing="0" w:after="0" w:afterAutospacing="0"/>
        <w:ind w:left="180" w:firstLine="720"/>
        <w:rPr>
          <w:rFonts w:asciiTheme="minorHAnsi" w:hAnsiTheme="minorHAnsi" w:cstheme="minorHAnsi"/>
          <w:sz w:val="23"/>
          <w:szCs w:val="23"/>
        </w:rPr>
      </w:pPr>
      <w:r>
        <w:rPr>
          <w:rFonts w:asciiTheme="minorHAnsi" w:hAnsiTheme="minorHAnsi" w:cstheme="minorHAnsi"/>
          <w:sz w:val="23"/>
          <w:szCs w:val="23"/>
        </w:rPr>
        <w:t>I know that my Redeemer lives!</w:t>
      </w:r>
    </w:p>
    <w:p w:rsidR="00772485" w:rsidRPr="008F11F1" w:rsidRDefault="00772485" w:rsidP="00772485">
      <w:pPr>
        <w:spacing w:after="0" w:line="240" w:lineRule="auto"/>
        <w:ind w:right="90"/>
        <w:rPr>
          <w:rFonts w:cstheme="minorHAnsi"/>
          <w:sz w:val="12"/>
          <w:szCs w:val="12"/>
          <w:shd w:val="clear" w:color="auto" w:fill="F0EDD3"/>
        </w:rPr>
      </w:pPr>
    </w:p>
    <w:p w:rsidR="00023F55" w:rsidRPr="00CB07BF" w:rsidRDefault="00023F55" w:rsidP="00023F55">
      <w:pPr>
        <w:spacing w:after="0" w:line="240" w:lineRule="auto"/>
        <w:ind w:left="180" w:right="90"/>
        <w:rPr>
          <w:rFonts w:cstheme="minorHAnsi"/>
          <w:sz w:val="23"/>
          <w:szCs w:val="23"/>
        </w:rPr>
      </w:pPr>
      <w:r w:rsidRPr="00CB07BF">
        <w:rPr>
          <w:rFonts w:cstheme="minorHAnsi"/>
          <w:b/>
          <w:sz w:val="23"/>
          <w:szCs w:val="23"/>
        </w:rPr>
        <w:t xml:space="preserve">The Lord’s Prayer </w:t>
      </w:r>
      <w:r w:rsidRPr="00CB07BF">
        <w:rPr>
          <w:rFonts w:cstheme="minorHAnsi"/>
          <w:sz w:val="23"/>
          <w:szCs w:val="23"/>
        </w:rPr>
        <w:t>(AH p.5)</w:t>
      </w:r>
    </w:p>
    <w:p w:rsidR="00023F55" w:rsidRPr="00B254A7" w:rsidRDefault="00023F55" w:rsidP="00023F55">
      <w:pPr>
        <w:spacing w:after="0" w:line="240" w:lineRule="auto"/>
        <w:ind w:left="180" w:right="90"/>
        <w:rPr>
          <w:rFonts w:cstheme="minorHAnsi"/>
          <w:b/>
          <w:sz w:val="12"/>
          <w:szCs w:val="12"/>
        </w:rPr>
      </w:pPr>
    </w:p>
    <w:p w:rsidR="00023F55" w:rsidRPr="00CB07BF" w:rsidRDefault="008F11F1" w:rsidP="00023F55">
      <w:pPr>
        <w:spacing w:after="0" w:line="240" w:lineRule="auto"/>
        <w:ind w:left="180" w:right="90"/>
        <w:rPr>
          <w:rFonts w:cstheme="minorHAnsi"/>
          <w:i/>
          <w:sz w:val="23"/>
          <w:szCs w:val="23"/>
        </w:rPr>
      </w:pPr>
      <w:r w:rsidRPr="00CB07BF">
        <w:rPr>
          <w:rFonts w:cstheme="minorHAnsi"/>
          <w:b/>
          <w:sz w:val="23"/>
          <w:szCs w:val="23"/>
        </w:rPr>
        <w:t>Closing Prayer</w:t>
      </w:r>
      <w:r w:rsidR="00023F55" w:rsidRPr="00CB07BF">
        <w:rPr>
          <w:rFonts w:cstheme="minorHAnsi"/>
          <w:b/>
          <w:sz w:val="23"/>
          <w:szCs w:val="23"/>
        </w:rPr>
        <w:t xml:space="preserve"> </w:t>
      </w:r>
      <w:r w:rsidR="00023F55" w:rsidRPr="00CB07BF">
        <w:rPr>
          <w:rFonts w:cstheme="minorHAnsi"/>
          <w:i/>
          <w:sz w:val="23"/>
          <w:szCs w:val="23"/>
        </w:rPr>
        <w:t>(spoken together</w:t>
      </w:r>
      <w:r w:rsidR="00C21593">
        <w:rPr>
          <w:rFonts w:cstheme="minorHAnsi"/>
          <w:i/>
          <w:sz w:val="23"/>
          <w:szCs w:val="23"/>
        </w:rPr>
        <w:t xml:space="preserve"> in unison</w:t>
      </w:r>
      <w:r w:rsidRPr="00CB07BF">
        <w:rPr>
          <w:rFonts w:cstheme="minorHAnsi"/>
          <w:i/>
          <w:sz w:val="23"/>
          <w:szCs w:val="23"/>
        </w:rPr>
        <w:t>, AH p.42)</w:t>
      </w:r>
    </w:p>
    <w:p w:rsidR="008F11F1" w:rsidRPr="00CB07BF" w:rsidRDefault="008F11F1" w:rsidP="00023F55">
      <w:pPr>
        <w:pStyle w:val="line"/>
        <w:shd w:val="clear" w:color="auto" w:fill="FFFFFF"/>
        <w:spacing w:before="0" w:beforeAutospacing="0" w:after="0" w:afterAutospacing="0"/>
        <w:ind w:left="180" w:right="90"/>
        <w:rPr>
          <w:rStyle w:val="text"/>
          <w:rFonts w:asciiTheme="minorHAnsi" w:hAnsiTheme="minorHAnsi" w:cstheme="minorHAnsi"/>
          <w:color w:val="000000"/>
          <w:sz w:val="23"/>
          <w:szCs w:val="23"/>
        </w:rPr>
      </w:pPr>
      <w:r w:rsidRPr="00CB07BF">
        <w:rPr>
          <w:rStyle w:val="text"/>
          <w:rFonts w:asciiTheme="minorHAnsi" w:hAnsiTheme="minorHAnsi" w:cstheme="minorHAnsi"/>
          <w:color w:val="000000"/>
          <w:sz w:val="23"/>
          <w:szCs w:val="23"/>
        </w:rPr>
        <w:t>O God, who for our redemption gave Your only-begotten Son, Jesus Christ, to suffer death upo</w:t>
      </w:r>
      <w:r w:rsidR="00CB07BF" w:rsidRPr="00CB07BF">
        <w:rPr>
          <w:rStyle w:val="text"/>
          <w:rFonts w:asciiTheme="minorHAnsi" w:hAnsiTheme="minorHAnsi" w:cstheme="minorHAnsi"/>
          <w:color w:val="000000"/>
          <w:sz w:val="23"/>
          <w:szCs w:val="23"/>
        </w:rPr>
        <w:t xml:space="preserve">n the cross, and by His </w:t>
      </w:r>
      <w:proofErr w:type="gramStart"/>
      <w:r w:rsidR="00CB07BF" w:rsidRPr="00CB07BF">
        <w:rPr>
          <w:rStyle w:val="text"/>
          <w:rFonts w:asciiTheme="minorHAnsi" w:hAnsiTheme="minorHAnsi" w:cstheme="minorHAnsi"/>
          <w:color w:val="000000"/>
          <w:sz w:val="23"/>
          <w:szCs w:val="23"/>
        </w:rPr>
        <w:t>glorious</w:t>
      </w:r>
      <w:proofErr w:type="gramEnd"/>
      <w:r w:rsidRPr="00CB07BF">
        <w:rPr>
          <w:rStyle w:val="text"/>
          <w:rFonts w:asciiTheme="minorHAnsi" w:hAnsiTheme="minorHAnsi" w:cstheme="minorHAnsi"/>
          <w:color w:val="000000"/>
          <w:sz w:val="23"/>
          <w:szCs w:val="23"/>
        </w:rPr>
        <w:t xml:space="preserve"> Resurrection has delivered us from the power of the enemy. Grant us to die daily unto sin, that we may evermore live with Him who died and rose again for us; through the same Jesus Christ our Lord, who lives and reigns with You and the Holy Ghost, one God, world without end. Amen.</w:t>
      </w:r>
    </w:p>
    <w:p w:rsidR="008F11F1" w:rsidRPr="00CB07BF" w:rsidRDefault="008F11F1" w:rsidP="00023F55">
      <w:pPr>
        <w:pStyle w:val="line"/>
        <w:shd w:val="clear" w:color="auto" w:fill="FFFFFF"/>
        <w:spacing w:before="0" w:beforeAutospacing="0" w:after="0" w:afterAutospacing="0"/>
        <w:ind w:left="180" w:right="90"/>
        <w:rPr>
          <w:rStyle w:val="text"/>
          <w:rFonts w:asciiTheme="minorHAnsi" w:hAnsiTheme="minorHAnsi" w:cstheme="minorHAnsi"/>
          <w:color w:val="000000"/>
          <w:sz w:val="12"/>
          <w:szCs w:val="12"/>
        </w:rPr>
      </w:pPr>
    </w:p>
    <w:p w:rsidR="008F11F1" w:rsidRPr="00CB07BF" w:rsidRDefault="00CB07BF" w:rsidP="008F11F1">
      <w:pPr>
        <w:spacing w:after="0" w:line="240" w:lineRule="auto"/>
        <w:ind w:left="180" w:right="90"/>
        <w:rPr>
          <w:rFonts w:cstheme="minorHAnsi"/>
          <w:b/>
          <w:sz w:val="23"/>
          <w:szCs w:val="23"/>
        </w:rPr>
      </w:pPr>
      <w:r>
        <w:rPr>
          <w:rFonts w:cstheme="minorHAnsi"/>
          <w:b/>
          <w:sz w:val="23"/>
          <w:szCs w:val="23"/>
        </w:rPr>
        <w:t>Threefold Amen/</w:t>
      </w:r>
      <w:r w:rsidR="008F11F1" w:rsidRPr="00CB07BF">
        <w:rPr>
          <w:rFonts w:cstheme="minorHAnsi"/>
          <w:b/>
          <w:sz w:val="23"/>
          <w:szCs w:val="23"/>
        </w:rPr>
        <w:t xml:space="preserve">Doxology – </w:t>
      </w:r>
      <w:r w:rsidR="008F11F1" w:rsidRPr="00CB07BF">
        <w:rPr>
          <w:rFonts w:cstheme="minorHAnsi"/>
          <w:color w:val="222222"/>
          <w:sz w:val="23"/>
          <w:szCs w:val="23"/>
          <w:shd w:val="clear" w:color="auto" w:fill="FFFFFF"/>
        </w:rPr>
        <w:t>Praise God from whom all blessings flow!</w:t>
      </w:r>
      <w:r w:rsidR="008F11F1" w:rsidRPr="00CB07BF">
        <w:rPr>
          <w:rFonts w:cstheme="minorHAnsi"/>
          <w:color w:val="222222"/>
          <w:sz w:val="23"/>
          <w:szCs w:val="23"/>
        </w:rPr>
        <w:br/>
      </w:r>
    </w:p>
    <w:p w:rsidR="008F11F1" w:rsidRDefault="008F11F1" w:rsidP="008F11F1">
      <w:pPr>
        <w:spacing w:after="0" w:line="240" w:lineRule="auto"/>
        <w:ind w:left="180"/>
        <w:rPr>
          <w:rFonts w:cstheme="minorHAnsi"/>
          <w:i/>
        </w:rPr>
      </w:pPr>
      <w:r w:rsidRPr="00CB4E64">
        <w:rPr>
          <w:rFonts w:cstheme="minorHAnsi"/>
          <w:i/>
        </w:rPr>
        <w:t xml:space="preserve">This service uses resources from the </w:t>
      </w:r>
      <w:r w:rsidRPr="00CB4E64">
        <w:rPr>
          <w:rFonts w:cstheme="minorHAnsi"/>
        </w:rPr>
        <w:t>Ambassador Hymnal</w:t>
      </w:r>
      <w:r w:rsidRPr="00CB4E64">
        <w:rPr>
          <w:rFonts w:cstheme="minorHAnsi"/>
          <w:i/>
        </w:rPr>
        <w:t xml:space="preserve"> indicated as “AH.”</w:t>
      </w:r>
      <w:r>
        <w:rPr>
          <w:rFonts w:cstheme="minorHAnsi"/>
          <w:i/>
        </w:rPr>
        <w:t xml:space="preserve"> Downloadable music for hymns is provided.</w:t>
      </w:r>
    </w:p>
    <w:sectPr w:rsidR="008F11F1" w:rsidSect="00F11F08">
      <w:pgSz w:w="15840" w:h="12240" w:orient="landscape"/>
      <w:pgMar w:top="576" w:right="360" w:bottom="576"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EBF"/>
    <w:multiLevelType w:val="hybridMultilevel"/>
    <w:tmpl w:val="C2F47B7C"/>
    <w:lvl w:ilvl="0" w:tplc="0409000F">
      <w:start w:val="1"/>
      <w:numFmt w:val="decimal"/>
      <w:lvlText w:val="%1."/>
      <w:lvlJc w:val="left"/>
      <w:pPr>
        <w:ind w:left="7560" w:hanging="360"/>
      </w:p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 w15:restartNumberingAfterBreak="0">
    <w:nsid w:val="2AEF5993"/>
    <w:multiLevelType w:val="hybridMultilevel"/>
    <w:tmpl w:val="10DAF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327CC"/>
    <w:multiLevelType w:val="hybridMultilevel"/>
    <w:tmpl w:val="07C80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2C52AD"/>
    <w:multiLevelType w:val="hybridMultilevel"/>
    <w:tmpl w:val="D0B2F34A"/>
    <w:lvl w:ilvl="0" w:tplc="F278AA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59F353C"/>
    <w:multiLevelType w:val="hybridMultilevel"/>
    <w:tmpl w:val="BA8AF29C"/>
    <w:lvl w:ilvl="0" w:tplc="0EA89BB4">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412C4"/>
    <w:multiLevelType w:val="hybridMultilevel"/>
    <w:tmpl w:val="3D181106"/>
    <w:lvl w:ilvl="0" w:tplc="80C0DA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06"/>
    <w:rsid w:val="00023B29"/>
    <w:rsid w:val="00023F55"/>
    <w:rsid w:val="000813F6"/>
    <w:rsid w:val="000F45AB"/>
    <w:rsid w:val="00291F78"/>
    <w:rsid w:val="00384F3A"/>
    <w:rsid w:val="003E4E1B"/>
    <w:rsid w:val="004340C2"/>
    <w:rsid w:val="00456870"/>
    <w:rsid w:val="00614B2D"/>
    <w:rsid w:val="00630986"/>
    <w:rsid w:val="00650EDA"/>
    <w:rsid w:val="0072090D"/>
    <w:rsid w:val="00772485"/>
    <w:rsid w:val="007735C2"/>
    <w:rsid w:val="00775A16"/>
    <w:rsid w:val="008659D0"/>
    <w:rsid w:val="008C471B"/>
    <w:rsid w:val="008F11F1"/>
    <w:rsid w:val="008F5DAE"/>
    <w:rsid w:val="00925ED9"/>
    <w:rsid w:val="009C2163"/>
    <w:rsid w:val="00B254A7"/>
    <w:rsid w:val="00B31D93"/>
    <w:rsid w:val="00B70303"/>
    <w:rsid w:val="00B97206"/>
    <w:rsid w:val="00BA33BC"/>
    <w:rsid w:val="00C21593"/>
    <w:rsid w:val="00C24C12"/>
    <w:rsid w:val="00C32248"/>
    <w:rsid w:val="00CA14D0"/>
    <w:rsid w:val="00CB07BF"/>
    <w:rsid w:val="00CB4E64"/>
    <w:rsid w:val="00CE27B6"/>
    <w:rsid w:val="00D00EE6"/>
    <w:rsid w:val="00DA0E82"/>
    <w:rsid w:val="00DE42FA"/>
    <w:rsid w:val="00E72709"/>
    <w:rsid w:val="00E834CE"/>
    <w:rsid w:val="00EE139E"/>
    <w:rsid w:val="00F10CED"/>
    <w:rsid w:val="00F1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6AEB4-9918-4F29-8618-A4FBEC9C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06"/>
    <w:pPr>
      <w:ind w:left="720"/>
      <w:contextualSpacing/>
    </w:pPr>
  </w:style>
  <w:style w:type="character" w:styleId="Strong">
    <w:name w:val="Strong"/>
    <w:basedOn w:val="DefaultParagraphFont"/>
    <w:uiPriority w:val="22"/>
    <w:qFormat/>
    <w:rsid w:val="00D00EE6"/>
    <w:rPr>
      <w:b/>
      <w:bCs/>
    </w:rPr>
  </w:style>
  <w:style w:type="character" w:customStyle="1" w:styleId="verse-1">
    <w:name w:val="verse-1"/>
    <w:basedOn w:val="DefaultParagraphFont"/>
    <w:rsid w:val="00D00EE6"/>
  </w:style>
  <w:style w:type="character" w:styleId="Hyperlink">
    <w:name w:val="Hyperlink"/>
    <w:basedOn w:val="DefaultParagraphFont"/>
    <w:uiPriority w:val="99"/>
    <w:unhideWhenUsed/>
    <w:rsid w:val="00D00EE6"/>
    <w:rPr>
      <w:color w:val="0000FF"/>
      <w:u w:val="single"/>
    </w:rPr>
  </w:style>
  <w:style w:type="character" w:customStyle="1" w:styleId="verse-2">
    <w:name w:val="verse-2"/>
    <w:basedOn w:val="DefaultParagraphFont"/>
    <w:rsid w:val="00D00EE6"/>
  </w:style>
  <w:style w:type="character" w:customStyle="1" w:styleId="verse-3">
    <w:name w:val="verse-3"/>
    <w:basedOn w:val="DefaultParagraphFont"/>
    <w:rsid w:val="00D00EE6"/>
  </w:style>
  <w:style w:type="character" w:customStyle="1" w:styleId="verse-4">
    <w:name w:val="verse-4"/>
    <w:basedOn w:val="DefaultParagraphFont"/>
    <w:rsid w:val="00D00EE6"/>
  </w:style>
  <w:style w:type="character" w:customStyle="1" w:styleId="verse-5">
    <w:name w:val="verse-5"/>
    <w:basedOn w:val="DefaultParagraphFont"/>
    <w:rsid w:val="00D00EE6"/>
  </w:style>
  <w:style w:type="character" w:customStyle="1" w:styleId="verse-6">
    <w:name w:val="verse-6"/>
    <w:basedOn w:val="DefaultParagraphFont"/>
    <w:rsid w:val="00D00EE6"/>
  </w:style>
  <w:style w:type="character" w:customStyle="1" w:styleId="verse-7">
    <w:name w:val="verse-7"/>
    <w:basedOn w:val="DefaultParagraphFont"/>
    <w:rsid w:val="00D00EE6"/>
  </w:style>
  <w:style w:type="character" w:customStyle="1" w:styleId="text">
    <w:name w:val="text"/>
    <w:basedOn w:val="DefaultParagraphFont"/>
    <w:rsid w:val="00D00EE6"/>
  </w:style>
  <w:style w:type="character" w:customStyle="1" w:styleId="small-caps">
    <w:name w:val="small-caps"/>
    <w:basedOn w:val="DefaultParagraphFont"/>
    <w:rsid w:val="00D00EE6"/>
  </w:style>
  <w:style w:type="paragraph" w:customStyle="1" w:styleId="line">
    <w:name w:val="line"/>
    <w:basedOn w:val="Normal"/>
    <w:rsid w:val="00CB4E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D9"/>
    <w:rPr>
      <w:rFonts w:ascii="Segoe UI" w:hAnsi="Segoe UI" w:cs="Segoe UI"/>
      <w:sz w:val="18"/>
      <w:szCs w:val="18"/>
    </w:rPr>
  </w:style>
  <w:style w:type="character" w:styleId="Emphasis">
    <w:name w:val="Emphasis"/>
    <w:basedOn w:val="DefaultParagraphFont"/>
    <w:uiPriority w:val="20"/>
    <w:qFormat/>
    <w:rsid w:val="008F5DAE"/>
    <w:rPr>
      <w:i/>
      <w:iCs/>
    </w:rPr>
  </w:style>
  <w:style w:type="paragraph" w:customStyle="1" w:styleId="chapter-2">
    <w:name w:val="chapter-2"/>
    <w:basedOn w:val="Normal"/>
    <w:rsid w:val="00DE4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E42FA"/>
  </w:style>
  <w:style w:type="paragraph" w:styleId="NormalWeb">
    <w:name w:val="Normal (Web)"/>
    <w:basedOn w:val="Normal"/>
    <w:uiPriority w:val="99"/>
    <w:semiHidden/>
    <w:unhideWhenUsed/>
    <w:rsid w:val="00DE42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DE4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4334">
      <w:bodyDiv w:val="1"/>
      <w:marLeft w:val="0"/>
      <w:marRight w:val="0"/>
      <w:marTop w:val="0"/>
      <w:marBottom w:val="0"/>
      <w:divBdr>
        <w:top w:val="none" w:sz="0" w:space="0" w:color="auto"/>
        <w:left w:val="none" w:sz="0" w:space="0" w:color="auto"/>
        <w:bottom w:val="none" w:sz="0" w:space="0" w:color="auto"/>
        <w:right w:val="none" w:sz="0" w:space="0" w:color="auto"/>
      </w:divBdr>
    </w:div>
    <w:div w:id="490566975">
      <w:bodyDiv w:val="1"/>
      <w:marLeft w:val="0"/>
      <w:marRight w:val="0"/>
      <w:marTop w:val="0"/>
      <w:marBottom w:val="0"/>
      <w:divBdr>
        <w:top w:val="none" w:sz="0" w:space="0" w:color="auto"/>
        <w:left w:val="none" w:sz="0" w:space="0" w:color="auto"/>
        <w:bottom w:val="none" w:sz="0" w:space="0" w:color="auto"/>
        <w:right w:val="none" w:sz="0" w:space="0" w:color="auto"/>
      </w:divBdr>
      <w:divsChild>
        <w:div w:id="1991639336">
          <w:marLeft w:val="240"/>
          <w:marRight w:val="0"/>
          <w:marTop w:val="240"/>
          <w:marBottom w:val="240"/>
          <w:divBdr>
            <w:top w:val="none" w:sz="0" w:space="0" w:color="auto"/>
            <w:left w:val="none" w:sz="0" w:space="0" w:color="auto"/>
            <w:bottom w:val="none" w:sz="0" w:space="0" w:color="auto"/>
            <w:right w:val="none" w:sz="0" w:space="0" w:color="auto"/>
          </w:divBdr>
        </w:div>
        <w:div w:id="1965112236">
          <w:marLeft w:val="240"/>
          <w:marRight w:val="0"/>
          <w:marTop w:val="240"/>
          <w:marBottom w:val="240"/>
          <w:divBdr>
            <w:top w:val="none" w:sz="0" w:space="0" w:color="auto"/>
            <w:left w:val="none" w:sz="0" w:space="0" w:color="auto"/>
            <w:bottom w:val="none" w:sz="0" w:space="0" w:color="auto"/>
            <w:right w:val="none" w:sz="0" w:space="0" w:color="auto"/>
          </w:divBdr>
        </w:div>
        <w:div w:id="1273971787">
          <w:marLeft w:val="240"/>
          <w:marRight w:val="0"/>
          <w:marTop w:val="240"/>
          <w:marBottom w:val="240"/>
          <w:divBdr>
            <w:top w:val="none" w:sz="0" w:space="0" w:color="auto"/>
            <w:left w:val="none" w:sz="0" w:space="0" w:color="auto"/>
            <w:bottom w:val="none" w:sz="0" w:space="0" w:color="auto"/>
            <w:right w:val="none" w:sz="0" w:space="0" w:color="auto"/>
          </w:divBdr>
        </w:div>
      </w:divsChild>
    </w:div>
    <w:div w:id="710300816">
      <w:bodyDiv w:val="1"/>
      <w:marLeft w:val="0"/>
      <w:marRight w:val="0"/>
      <w:marTop w:val="0"/>
      <w:marBottom w:val="0"/>
      <w:divBdr>
        <w:top w:val="none" w:sz="0" w:space="0" w:color="auto"/>
        <w:left w:val="none" w:sz="0" w:space="0" w:color="auto"/>
        <w:bottom w:val="none" w:sz="0" w:space="0" w:color="auto"/>
        <w:right w:val="none" w:sz="0" w:space="0" w:color="auto"/>
      </w:divBdr>
    </w:div>
    <w:div w:id="735007412">
      <w:bodyDiv w:val="1"/>
      <w:marLeft w:val="0"/>
      <w:marRight w:val="0"/>
      <w:marTop w:val="0"/>
      <w:marBottom w:val="0"/>
      <w:divBdr>
        <w:top w:val="none" w:sz="0" w:space="0" w:color="auto"/>
        <w:left w:val="none" w:sz="0" w:space="0" w:color="auto"/>
        <w:bottom w:val="none" w:sz="0" w:space="0" w:color="auto"/>
        <w:right w:val="none" w:sz="0" w:space="0" w:color="auto"/>
      </w:divBdr>
      <w:divsChild>
        <w:div w:id="615913942">
          <w:marLeft w:val="0"/>
          <w:marRight w:val="0"/>
          <w:marTop w:val="0"/>
          <w:marBottom w:val="0"/>
          <w:divBdr>
            <w:top w:val="none" w:sz="0" w:space="0" w:color="auto"/>
            <w:left w:val="none" w:sz="0" w:space="0" w:color="auto"/>
            <w:bottom w:val="none" w:sz="0" w:space="0" w:color="auto"/>
            <w:right w:val="none" w:sz="0" w:space="0" w:color="auto"/>
          </w:divBdr>
        </w:div>
        <w:div w:id="624390053">
          <w:marLeft w:val="0"/>
          <w:marRight w:val="0"/>
          <w:marTop w:val="0"/>
          <w:marBottom w:val="0"/>
          <w:divBdr>
            <w:top w:val="none" w:sz="0" w:space="0" w:color="auto"/>
            <w:left w:val="none" w:sz="0" w:space="0" w:color="auto"/>
            <w:bottom w:val="none" w:sz="0" w:space="0" w:color="auto"/>
            <w:right w:val="none" w:sz="0" w:space="0" w:color="auto"/>
          </w:divBdr>
        </w:div>
        <w:div w:id="624195756">
          <w:marLeft w:val="0"/>
          <w:marRight w:val="0"/>
          <w:marTop w:val="0"/>
          <w:marBottom w:val="0"/>
          <w:divBdr>
            <w:top w:val="none" w:sz="0" w:space="0" w:color="auto"/>
            <w:left w:val="none" w:sz="0" w:space="0" w:color="auto"/>
            <w:bottom w:val="none" w:sz="0" w:space="0" w:color="auto"/>
            <w:right w:val="none" w:sz="0" w:space="0" w:color="auto"/>
          </w:divBdr>
        </w:div>
        <w:div w:id="426270987">
          <w:marLeft w:val="0"/>
          <w:marRight w:val="0"/>
          <w:marTop w:val="0"/>
          <w:marBottom w:val="0"/>
          <w:divBdr>
            <w:top w:val="none" w:sz="0" w:space="0" w:color="auto"/>
            <w:left w:val="none" w:sz="0" w:space="0" w:color="auto"/>
            <w:bottom w:val="none" w:sz="0" w:space="0" w:color="auto"/>
            <w:right w:val="none" w:sz="0" w:space="0" w:color="auto"/>
          </w:divBdr>
        </w:div>
        <w:div w:id="43481780">
          <w:marLeft w:val="0"/>
          <w:marRight w:val="0"/>
          <w:marTop w:val="0"/>
          <w:marBottom w:val="0"/>
          <w:divBdr>
            <w:top w:val="none" w:sz="0" w:space="0" w:color="auto"/>
            <w:left w:val="none" w:sz="0" w:space="0" w:color="auto"/>
            <w:bottom w:val="none" w:sz="0" w:space="0" w:color="auto"/>
            <w:right w:val="none" w:sz="0" w:space="0" w:color="auto"/>
          </w:divBdr>
        </w:div>
        <w:div w:id="14891131">
          <w:marLeft w:val="0"/>
          <w:marRight w:val="0"/>
          <w:marTop w:val="0"/>
          <w:marBottom w:val="0"/>
          <w:divBdr>
            <w:top w:val="none" w:sz="0" w:space="0" w:color="auto"/>
            <w:left w:val="none" w:sz="0" w:space="0" w:color="auto"/>
            <w:bottom w:val="none" w:sz="0" w:space="0" w:color="auto"/>
            <w:right w:val="none" w:sz="0" w:space="0" w:color="auto"/>
          </w:divBdr>
        </w:div>
        <w:div w:id="1618171608">
          <w:marLeft w:val="0"/>
          <w:marRight w:val="0"/>
          <w:marTop w:val="0"/>
          <w:marBottom w:val="0"/>
          <w:divBdr>
            <w:top w:val="none" w:sz="0" w:space="0" w:color="auto"/>
            <w:left w:val="none" w:sz="0" w:space="0" w:color="auto"/>
            <w:bottom w:val="none" w:sz="0" w:space="0" w:color="auto"/>
            <w:right w:val="none" w:sz="0" w:space="0" w:color="auto"/>
          </w:divBdr>
        </w:div>
      </w:divsChild>
    </w:div>
    <w:div w:id="974992166">
      <w:bodyDiv w:val="1"/>
      <w:marLeft w:val="0"/>
      <w:marRight w:val="0"/>
      <w:marTop w:val="0"/>
      <w:marBottom w:val="0"/>
      <w:divBdr>
        <w:top w:val="none" w:sz="0" w:space="0" w:color="auto"/>
        <w:left w:val="none" w:sz="0" w:space="0" w:color="auto"/>
        <w:bottom w:val="none" w:sz="0" w:space="0" w:color="auto"/>
        <w:right w:val="none" w:sz="0" w:space="0" w:color="auto"/>
      </w:divBdr>
    </w:div>
    <w:div w:id="1436293359">
      <w:bodyDiv w:val="1"/>
      <w:marLeft w:val="0"/>
      <w:marRight w:val="0"/>
      <w:marTop w:val="0"/>
      <w:marBottom w:val="0"/>
      <w:divBdr>
        <w:top w:val="none" w:sz="0" w:space="0" w:color="auto"/>
        <w:left w:val="none" w:sz="0" w:space="0" w:color="auto"/>
        <w:bottom w:val="none" w:sz="0" w:space="0" w:color="auto"/>
        <w:right w:val="none" w:sz="0" w:space="0" w:color="auto"/>
      </w:divBdr>
    </w:div>
    <w:div w:id="20737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lc.org/listen-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Diane.Brubakken@aflc.org</dc:creator>
  <cp:keywords/>
  <dc:description/>
  <cp:lastModifiedBy>Diane.Brubakken@aflc.org</cp:lastModifiedBy>
  <cp:revision>2</cp:revision>
  <cp:lastPrinted>2020-04-08T18:49:00Z</cp:lastPrinted>
  <dcterms:created xsi:type="dcterms:W3CDTF">2020-04-09T13:11:00Z</dcterms:created>
  <dcterms:modified xsi:type="dcterms:W3CDTF">2020-04-09T13:11:00Z</dcterms:modified>
</cp:coreProperties>
</file>